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06FF" w14:textId="544D7224" w:rsidR="00773DCF" w:rsidRDefault="00792E17">
      <w:pPr>
        <w:pStyle w:val="Cmsor1"/>
        <w:spacing w:before="77" w:line="276" w:lineRule="auto"/>
        <w:ind w:left="4329" w:right="2663" w:hanging="1688"/>
        <w:rPr>
          <w:u w:val="none"/>
        </w:rPr>
      </w:pPr>
      <w:r>
        <w:rPr>
          <w:u w:val="none"/>
        </w:rPr>
        <w:t xml:space="preserve">Ének- zene - 5. osztály vizsgakövetelményei </w:t>
      </w:r>
    </w:p>
    <w:p w14:paraId="566C50FB" w14:textId="77777777" w:rsidR="00773DCF" w:rsidRDefault="00792E17">
      <w:pPr>
        <w:pStyle w:val="Listaszerbekezds"/>
        <w:numPr>
          <w:ilvl w:val="0"/>
          <w:numId w:val="5"/>
        </w:numPr>
        <w:tabs>
          <w:tab w:val="left" w:pos="4719"/>
        </w:tabs>
        <w:spacing w:before="0" w:line="275" w:lineRule="exact"/>
        <w:rPr>
          <w:b/>
          <w:sz w:val="24"/>
        </w:rPr>
      </w:pPr>
      <w:r>
        <w:rPr>
          <w:b/>
          <w:sz w:val="24"/>
        </w:rPr>
        <w:t>félév</w:t>
      </w:r>
    </w:p>
    <w:p w14:paraId="146BA034" w14:textId="77777777" w:rsidR="00773DCF" w:rsidRDefault="00773DCF">
      <w:pPr>
        <w:pStyle w:val="Szvegtrzs"/>
        <w:spacing w:before="4"/>
        <w:ind w:left="0"/>
        <w:rPr>
          <w:b/>
          <w:sz w:val="31"/>
        </w:rPr>
      </w:pPr>
    </w:p>
    <w:p w14:paraId="7FED9765" w14:textId="77777777" w:rsidR="00773DCF" w:rsidRDefault="00792E17">
      <w:pPr>
        <w:ind w:left="3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Zeneművek, énekes anyag:</w:t>
      </w:r>
    </w:p>
    <w:p w14:paraId="58D5F9D9" w14:textId="77777777" w:rsidR="00773DCF" w:rsidRDefault="00792E17">
      <w:pPr>
        <w:pStyle w:val="Szvegtrzs"/>
        <w:spacing w:before="36" w:line="276" w:lineRule="auto"/>
        <w:ind w:right="550"/>
      </w:pPr>
      <w:r>
        <w:t>Az alábbi nép-és műdalok (14 db) szép, kifejező, pontos, tiszta éneklése önállóan emlékezetből.</w:t>
      </w:r>
    </w:p>
    <w:p w14:paraId="23DED2EC" w14:textId="77777777" w:rsidR="00773DCF" w:rsidRDefault="00792E17">
      <w:pPr>
        <w:pStyle w:val="Cmsor2"/>
      </w:pPr>
      <w:r>
        <w:t>Népdalok:</w:t>
      </w:r>
    </w:p>
    <w:p w14:paraId="364E8073" w14:textId="77777777" w:rsidR="00773DCF" w:rsidRDefault="00792E17">
      <w:pPr>
        <w:pStyle w:val="Szvegtrzs"/>
        <w:spacing w:before="39" w:line="276" w:lineRule="auto"/>
        <w:ind w:right="550"/>
        <w:rPr>
          <w:b/>
          <w:i/>
        </w:rPr>
      </w:pPr>
      <w:r>
        <w:t>A bundának nincs gallérja…; Aki dudás akar lenni…; Árpa is van…; Dudaszó hallatszik…; Erdő, erdő, de magos a teteje…; Erdő, erdő, erdő…; Érik a szőlő…</w:t>
      </w:r>
      <w:r>
        <w:t xml:space="preserve">; Hej, Dunáról fúj a szél…; Hídló végén…; Hull a szilva…; Jaj, de beteg vagyok…; Megismerni a kanászt…; </w:t>
      </w:r>
      <w:r>
        <w:rPr>
          <w:b/>
          <w:i/>
        </w:rPr>
        <w:t>Dalok alkalmakra, keresztény ünnepekre, jeles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napokra:</w:t>
      </w:r>
    </w:p>
    <w:p w14:paraId="7CA29803" w14:textId="77777777" w:rsidR="00773DCF" w:rsidRDefault="00792E17">
      <w:pPr>
        <w:pStyle w:val="Szvegtrzs"/>
        <w:spacing w:before="1"/>
      </w:pPr>
      <w:r>
        <w:t>Erkel Ferenc: Himnusz; Pásztorok, keljünk fel…;</w:t>
      </w:r>
    </w:p>
    <w:p w14:paraId="04AE9BF0" w14:textId="77777777" w:rsidR="00773DCF" w:rsidRDefault="00773DCF">
      <w:pPr>
        <w:pStyle w:val="Szvegtrzs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513"/>
      </w:tblGrid>
      <w:tr w:rsidR="00773DCF" w14:paraId="4EAAC647" w14:textId="77777777">
        <w:trPr>
          <w:trHeight w:val="608"/>
        </w:trPr>
        <w:tc>
          <w:tcPr>
            <w:tcW w:w="9513" w:type="dxa"/>
          </w:tcPr>
          <w:p w14:paraId="39A0E895" w14:textId="77777777" w:rsidR="00773DCF" w:rsidRDefault="00792E17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Népzenei ismeretek:</w:t>
            </w:r>
          </w:p>
          <w:p w14:paraId="6D075DEA" w14:textId="77777777" w:rsidR="00773DCF" w:rsidRDefault="00792E17">
            <w:pPr>
              <w:pStyle w:val="TableParagraph"/>
              <w:spacing w:before="38"/>
              <w:ind w:left="200"/>
              <w:rPr>
                <w:sz w:val="24"/>
              </w:rPr>
            </w:pPr>
            <w:r>
              <w:rPr>
                <w:sz w:val="24"/>
              </w:rPr>
              <w:t>Jeles napok, ünnepek, szoká</w:t>
            </w:r>
            <w:r>
              <w:rPr>
                <w:sz w:val="24"/>
              </w:rPr>
              <w:t>sok, hagyományok: karácsonyi ünnepkör - betlehemezés, regölés.</w:t>
            </w:r>
          </w:p>
        </w:tc>
      </w:tr>
      <w:tr w:rsidR="00773DCF" w14:paraId="4515D072" w14:textId="77777777">
        <w:trPr>
          <w:trHeight w:val="3173"/>
        </w:trPr>
        <w:tc>
          <w:tcPr>
            <w:tcW w:w="9513" w:type="dxa"/>
          </w:tcPr>
          <w:p w14:paraId="08857DC5" w14:textId="77777777" w:rsidR="00773DCF" w:rsidRDefault="00792E17">
            <w:pPr>
              <w:pStyle w:val="TableParagraph"/>
              <w:spacing w:before="17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Fogalmak:</w:t>
            </w:r>
          </w:p>
          <w:p w14:paraId="0436983B" w14:textId="77777777" w:rsidR="00773DCF" w:rsidRDefault="00792E17">
            <w:pPr>
              <w:pStyle w:val="TableParagraph"/>
              <w:spacing w:before="36" w:line="276" w:lineRule="auto"/>
              <w:ind w:left="200" w:right="2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régi stílus: </w:t>
            </w:r>
            <w:r>
              <w:rPr>
                <w:sz w:val="24"/>
              </w:rPr>
              <w:t>ereszkedő dallamvonal; sorszerkezet; kvintváltó szerkezet, kvintválasz; hangkészlet; hangterjedelem, pentaton hangsor (ötfokúság), sorzárlat; parlando, rubato előadásmód; adatközlő</w:t>
            </w:r>
          </w:p>
          <w:p w14:paraId="3D7AC29C" w14:textId="77777777" w:rsidR="00773DCF" w:rsidRDefault="00792E17">
            <w:pPr>
              <w:pStyle w:val="TableParagraph"/>
              <w:spacing w:before="1" w:line="276" w:lineRule="auto"/>
              <w:ind w:left="200" w:right="2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új stílus: </w:t>
            </w:r>
            <w:r>
              <w:rPr>
                <w:sz w:val="24"/>
              </w:rPr>
              <w:t>kupolás dallamvonal, visszatérő sorszerkezet, 3. sor a legváltoz</w:t>
            </w:r>
            <w:r>
              <w:rPr>
                <w:sz w:val="24"/>
              </w:rPr>
              <w:t>atosabb; hétfokúság; tempo giusto előadásmód</w:t>
            </w:r>
          </w:p>
          <w:p w14:paraId="2988B6D6" w14:textId="77777777" w:rsidR="00773DCF" w:rsidRDefault="00792E17">
            <w:pPr>
              <w:pStyle w:val="TableParagraph"/>
              <w:spacing w:before="4"/>
              <w:ind w:left="20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Zenehallgatás:</w:t>
            </w:r>
          </w:p>
          <w:p w14:paraId="7CDAF340" w14:textId="77777777" w:rsidR="00773DCF" w:rsidRDefault="00792E17">
            <w:pPr>
              <w:pStyle w:val="TableParagraph"/>
              <w:spacing w:before="36" w:line="278" w:lineRule="auto"/>
              <w:ind w:left="200"/>
              <w:rPr>
                <w:sz w:val="24"/>
              </w:rPr>
            </w:pPr>
            <w:r>
              <w:rPr>
                <w:sz w:val="24"/>
              </w:rPr>
              <w:t>Népi hangszerek felismerése hallás után: duda, tekerő, cimbalom, citera, doromb, furulya, tárogató, síp. A dudanóta.</w:t>
            </w:r>
          </w:p>
          <w:p w14:paraId="76B2D156" w14:textId="77777777" w:rsidR="00773DCF" w:rsidRDefault="00792E17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Zenei olvasás-írás, zeneelmélet:</w:t>
            </w:r>
          </w:p>
        </w:tc>
      </w:tr>
      <w:tr w:rsidR="00773DCF" w14:paraId="04D05096" w14:textId="77777777">
        <w:trPr>
          <w:trHeight w:val="3464"/>
        </w:trPr>
        <w:tc>
          <w:tcPr>
            <w:tcW w:w="9513" w:type="dxa"/>
          </w:tcPr>
          <w:p w14:paraId="70EA7728" w14:textId="77777777" w:rsidR="00773DCF" w:rsidRDefault="00792E17">
            <w:pPr>
              <w:pStyle w:val="TableParagraph"/>
              <w:spacing w:before="13" w:line="276" w:lineRule="auto"/>
              <w:ind w:left="200" w:right="1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Ritmikai fogalmak-ismeretek: </w:t>
            </w:r>
            <w:r>
              <w:rPr>
                <w:sz w:val="24"/>
              </w:rPr>
              <w:t>az alkalmazkod</w:t>
            </w:r>
            <w:r>
              <w:rPr>
                <w:sz w:val="24"/>
              </w:rPr>
              <w:t>ó ritmus; páros ütem; új ritmusértékek és szüneteik olvasása, írása, gyakorlóneve: a szinkópa, a nagy éles és nyújtott ritmus, a tizenhatod ritmus, gyakorlóneve,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jele;</w:t>
            </w:r>
          </w:p>
          <w:p w14:paraId="6DEA4040" w14:textId="77777777" w:rsidR="00773DCF" w:rsidRDefault="00792E17">
            <w:pPr>
              <w:pStyle w:val="TableParagraph"/>
              <w:spacing w:line="276" w:lineRule="auto"/>
              <w:ind w:left="200" w:right="2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Dallami ismeretek: </w:t>
            </w:r>
            <w:r>
              <w:rPr>
                <w:sz w:val="24"/>
              </w:rPr>
              <w:t>módosított hangok: „</w:t>
            </w:r>
            <w:r>
              <w:rPr>
                <w:i/>
                <w:sz w:val="24"/>
              </w:rPr>
              <w:t xml:space="preserve">fi”, „szi” </w:t>
            </w:r>
            <w:r>
              <w:rPr>
                <w:sz w:val="24"/>
              </w:rPr>
              <w:t>szolmizációs hangok felismerése, dallamalkotó szerepük értelmezése.</w:t>
            </w:r>
          </w:p>
          <w:p w14:paraId="4EAFC7DE" w14:textId="77777777" w:rsidR="00773DCF" w:rsidRDefault="00792E17">
            <w:pPr>
              <w:pStyle w:val="TableParagraph"/>
              <w:spacing w:line="278" w:lineRule="auto"/>
              <w:ind w:left="200" w:right="2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Hangközök: </w:t>
            </w:r>
            <w:r>
              <w:rPr>
                <w:sz w:val="24"/>
              </w:rPr>
              <w:t>a hangköz fogalma; egész- és félhang távolság; a tiszta hangközök felismerése, szolmizált éneklése: tiszta prím = T1, tiszta oktáv = T8, tiszta kvart =T4; tiszta kvint= T5;</w:t>
            </w:r>
          </w:p>
          <w:p w14:paraId="489369C9" w14:textId="77777777" w:rsidR="00773DCF" w:rsidRDefault="00792E17">
            <w:pPr>
              <w:pStyle w:val="TableParagraph"/>
              <w:spacing w:line="276" w:lineRule="auto"/>
              <w:ind w:left="200" w:right="168"/>
              <w:rPr>
                <w:sz w:val="24"/>
              </w:rPr>
            </w:pPr>
            <w:r>
              <w:rPr>
                <w:sz w:val="24"/>
              </w:rPr>
              <w:t xml:space="preserve">kis </w:t>
            </w:r>
            <w:r>
              <w:rPr>
                <w:sz w:val="24"/>
              </w:rPr>
              <w:t xml:space="preserve">és nagy hangközök felismerése, szolmizált éneklése: szekund= k2, N2, terc= k3, N3 </w:t>
            </w:r>
            <w:r>
              <w:rPr>
                <w:i/>
                <w:sz w:val="24"/>
              </w:rPr>
              <w:t xml:space="preserve">Hangnevek: </w:t>
            </w:r>
            <w:r>
              <w:rPr>
                <w:sz w:val="24"/>
              </w:rPr>
              <w:t>abszolút hangnevek, ABC-s hangnevek jelölése G-kulcsban (violinkulcs) C’-C”- ig (C’D’E’F’G’A’H’C”).</w:t>
            </w:r>
          </w:p>
          <w:p w14:paraId="5A4E3190" w14:textId="77777777" w:rsidR="00773DCF" w:rsidRDefault="00792E17">
            <w:pPr>
              <w:pStyle w:val="TableParagraph"/>
              <w:spacing w:line="256" w:lineRule="exact"/>
              <w:ind w:left="2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Hangsorok: </w:t>
            </w:r>
            <w:r>
              <w:rPr>
                <w:sz w:val="24"/>
              </w:rPr>
              <w:t>a hétfokú dúr hangsor</w:t>
            </w:r>
          </w:p>
        </w:tc>
      </w:tr>
    </w:tbl>
    <w:p w14:paraId="46B033DA" w14:textId="77777777" w:rsidR="00773DCF" w:rsidRDefault="00773DCF">
      <w:pPr>
        <w:pStyle w:val="Szvegtrzs"/>
        <w:spacing w:before="10"/>
        <w:ind w:left="0"/>
        <w:rPr>
          <w:sz w:val="28"/>
        </w:rPr>
      </w:pPr>
    </w:p>
    <w:p w14:paraId="70C21639" w14:textId="77777777" w:rsidR="00773DCF" w:rsidRDefault="00792E17">
      <w:pPr>
        <w:pStyle w:val="Cmsor1"/>
        <w:numPr>
          <w:ilvl w:val="0"/>
          <w:numId w:val="5"/>
        </w:numPr>
        <w:tabs>
          <w:tab w:val="left" w:pos="4767"/>
        </w:tabs>
        <w:ind w:left="4766" w:hanging="308"/>
        <w:rPr>
          <w:u w:val="none"/>
        </w:rPr>
      </w:pPr>
      <w:r>
        <w:rPr>
          <w:u w:val="none"/>
        </w:rPr>
        <w:t>félév</w:t>
      </w:r>
    </w:p>
    <w:p w14:paraId="60DB755A" w14:textId="77777777" w:rsidR="00773DCF" w:rsidRDefault="00792E17">
      <w:pPr>
        <w:spacing w:before="41"/>
        <w:ind w:left="3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Zeneművek, énekes anyag:</w:t>
      </w:r>
    </w:p>
    <w:p w14:paraId="5E31E638" w14:textId="77777777" w:rsidR="00773DCF" w:rsidRDefault="00792E17">
      <w:pPr>
        <w:pStyle w:val="Szvegtrzs"/>
        <w:spacing w:before="36" w:line="278" w:lineRule="auto"/>
        <w:ind w:right="550"/>
      </w:pPr>
      <w:r>
        <w:t>Az alábbi nép-és műdalok (16 db) szép, kifejező, pontos, tiszta éneklése önállóan emlékezetből.</w:t>
      </w:r>
    </w:p>
    <w:p w14:paraId="3B59DB18" w14:textId="77777777" w:rsidR="00773DCF" w:rsidRDefault="00792E17">
      <w:pPr>
        <w:spacing w:line="278" w:lineRule="auto"/>
        <w:ind w:left="316" w:right="550"/>
        <w:rPr>
          <w:b/>
          <w:i/>
          <w:sz w:val="24"/>
        </w:rPr>
      </w:pPr>
      <w:r>
        <w:rPr>
          <w:i/>
          <w:sz w:val="24"/>
        </w:rPr>
        <w:t>Csínom Palkó, Csínom Jankó…; Esik az eső, ázik a heveder…; Megyen már a hajnalcsillag lefelé…; Még azt mondják, nem illik…; Összegyűltek, összegyűltek…; Régi táncdal</w:t>
      </w:r>
      <w:r>
        <w:rPr>
          <w:sz w:val="24"/>
        </w:rPr>
        <w:t xml:space="preserve">…; </w:t>
      </w:r>
      <w:r>
        <w:rPr>
          <w:b/>
          <w:i/>
          <w:sz w:val="24"/>
        </w:rPr>
        <w:t>Műzenei szemelvények, más népek dalai:</w:t>
      </w:r>
    </w:p>
    <w:p w14:paraId="0136FF04" w14:textId="77777777" w:rsidR="00773DCF" w:rsidRDefault="00773DCF">
      <w:pPr>
        <w:spacing w:line="278" w:lineRule="auto"/>
        <w:rPr>
          <w:sz w:val="24"/>
        </w:rPr>
        <w:sectPr w:rsidR="00773DCF">
          <w:type w:val="continuous"/>
          <w:pgSz w:w="11910" w:h="16840"/>
          <w:pgMar w:top="1180" w:right="1060" w:bottom="280" w:left="1100" w:header="708" w:footer="708" w:gutter="0"/>
          <w:cols w:space="708"/>
        </w:sectPr>
      </w:pPr>
    </w:p>
    <w:p w14:paraId="35E1E105" w14:textId="77777777" w:rsidR="00773DCF" w:rsidRDefault="00792E17">
      <w:pPr>
        <w:spacing w:before="72"/>
        <w:ind w:left="316"/>
        <w:rPr>
          <w:sz w:val="24"/>
        </w:rPr>
      </w:pPr>
      <w:r>
        <w:rPr>
          <w:i/>
          <w:sz w:val="24"/>
        </w:rPr>
        <w:lastRenderedPageBreak/>
        <w:t xml:space="preserve">M. Praetorius: Viva la Musica </w:t>
      </w:r>
      <w:r>
        <w:rPr>
          <w:sz w:val="24"/>
        </w:rPr>
        <w:t>(ká</w:t>
      </w:r>
      <w:r>
        <w:rPr>
          <w:sz w:val="24"/>
        </w:rPr>
        <w:t>non);</w:t>
      </w:r>
    </w:p>
    <w:p w14:paraId="358248DF" w14:textId="77777777" w:rsidR="00773DCF" w:rsidRDefault="00792E17">
      <w:pPr>
        <w:pStyle w:val="Szvegtrzs"/>
        <w:spacing w:before="42"/>
        <w:rPr>
          <w:i/>
        </w:rPr>
      </w:pPr>
      <w:r>
        <w:t>J.S. Bach: Üdv rád és házad népére</w:t>
      </w:r>
      <w:r>
        <w:rPr>
          <w:i/>
        </w:rPr>
        <w:t>;</w:t>
      </w:r>
    </w:p>
    <w:p w14:paraId="62325FF6" w14:textId="77777777" w:rsidR="00773DCF" w:rsidRDefault="00792E17">
      <w:pPr>
        <w:spacing w:before="40"/>
        <w:ind w:left="316"/>
        <w:rPr>
          <w:i/>
          <w:sz w:val="24"/>
        </w:rPr>
      </w:pPr>
      <w:r>
        <w:rPr>
          <w:sz w:val="24"/>
        </w:rPr>
        <w:t xml:space="preserve">L. van Beethoven: </w:t>
      </w:r>
      <w:r>
        <w:rPr>
          <w:i/>
          <w:sz w:val="24"/>
        </w:rPr>
        <w:t>A mormotás fiú dala;</w:t>
      </w:r>
    </w:p>
    <w:p w14:paraId="41984F1D" w14:textId="77777777" w:rsidR="00773DCF" w:rsidRDefault="00792E17">
      <w:pPr>
        <w:spacing w:before="41"/>
        <w:ind w:left="316"/>
        <w:rPr>
          <w:i/>
          <w:sz w:val="24"/>
        </w:rPr>
      </w:pPr>
      <w:r>
        <w:rPr>
          <w:sz w:val="24"/>
        </w:rPr>
        <w:t xml:space="preserve">Johannes Brahms: </w:t>
      </w:r>
      <w:r>
        <w:rPr>
          <w:i/>
          <w:sz w:val="24"/>
        </w:rPr>
        <w:t>Bölcsődal;</w:t>
      </w:r>
    </w:p>
    <w:p w14:paraId="0B1FD0D9" w14:textId="77777777" w:rsidR="00773DCF" w:rsidRDefault="00792E17">
      <w:pPr>
        <w:spacing w:before="44"/>
        <w:ind w:left="316"/>
        <w:rPr>
          <w:sz w:val="24"/>
        </w:rPr>
      </w:pPr>
      <w:r>
        <w:rPr>
          <w:sz w:val="24"/>
        </w:rPr>
        <w:t xml:space="preserve">Szőnyi Erzsébet: </w:t>
      </w:r>
      <w:r>
        <w:rPr>
          <w:i/>
          <w:sz w:val="24"/>
        </w:rPr>
        <w:t xml:space="preserve">Postaváró </w:t>
      </w:r>
      <w:r>
        <w:rPr>
          <w:sz w:val="24"/>
        </w:rPr>
        <w:t>(amerikai dallam);</w:t>
      </w:r>
    </w:p>
    <w:p w14:paraId="5E9BC8FB" w14:textId="77777777" w:rsidR="00773DCF" w:rsidRDefault="00792E17">
      <w:pPr>
        <w:spacing w:before="40"/>
        <w:ind w:left="316"/>
        <w:rPr>
          <w:sz w:val="24"/>
        </w:rPr>
      </w:pPr>
      <w:r>
        <w:rPr>
          <w:i/>
          <w:sz w:val="24"/>
        </w:rPr>
        <w:t xml:space="preserve">Édes fülmile </w:t>
      </w:r>
      <w:r>
        <w:rPr>
          <w:sz w:val="24"/>
        </w:rPr>
        <w:t>(tatár népdal);</w:t>
      </w:r>
    </w:p>
    <w:p w14:paraId="197A2F36" w14:textId="77777777" w:rsidR="00773DCF" w:rsidRDefault="00792E17">
      <w:pPr>
        <w:spacing w:before="41"/>
        <w:ind w:left="316"/>
        <w:rPr>
          <w:sz w:val="24"/>
        </w:rPr>
      </w:pPr>
      <w:r>
        <w:rPr>
          <w:i/>
          <w:sz w:val="24"/>
        </w:rPr>
        <w:t xml:space="preserve">Pál, Kata, Péter </w:t>
      </w:r>
      <w:r>
        <w:rPr>
          <w:sz w:val="24"/>
        </w:rPr>
        <w:t>(francia);</w:t>
      </w:r>
    </w:p>
    <w:p w14:paraId="7F71DEEA" w14:textId="77777777" w:rsidR="00773DCF" w:rsidRDefault="00792E17">
      <w:pPr>
        <w:spacing w:before="41"/>
        <w:ind w:left="316"/>
        <w:rPr>
          <w:sz w:val="24"/>
        </w:rPr>
      </w:pPr>
      <w:r>
        <w:rPr>
          <w:i/>
          <w:sz w:val="24"/>
        </w:rPr>
        <w:t xml:space="preserve">Áll egy ifjú nyírfa </w:t>
      </w:r>
      <w:r>
        <w:rPr>
          <w:sz w:val="24"/>
        </w:rPr>
        <w:t>(orosz népdal.)</w:t>
      </w:r>
    </w:p>
    <w:p w14:paraId="4E81AEF8" w14:textId="77777777" w:rsidR="00773DCF" w:rsidRDefault="00792E17">
      <w:pPr>
        <w:pStyle w:val="Cmsor2"/>
        <w:spacing w:before="48"/>
      </w:pPr>
      <w:r>
        <w:t>Dalok al</w:t>
      </w:r>
      <w:r>
        <w:t>kalmakra, keresztény ünnepekre, jeles napokra:</w:t>
      </w:r>
    </w:p>
    <w:p w14:paraId="60223297" w14:textId="77777777" w:rsidR="00773DCF" w:rsidRDefault="00792E17">
      <w:pPr>
        <w:spacing w:before="36" w:line="276" w:lineRule="auto"/>
        <w:ind w:left="316" w:right="5807"/>
        <w:rPr>
          <w:i/>
          <w:sz w:val="24"/>
        </w:rPr>
      </w:pPr>
      <w:r>
        <w:rPr>
          <w:i/>
          <w:sz w:val="24"/>
        </w:rPr>
        <w:t>Klapka-induló – „Föl, föl vitézek…”; Kossuth Lajos azt írta…;</w:t>
      </w:r>
    </w:p>
    <w:p w14:paraId="1AFBA42C" w14:textId="77777777" w:rsidR="00773DCF" w:rsidRDefault="00792E17">
      <w:pPr>
        <w:pStyle w:val="Cmsor1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Népzene:</w:t>
      </w:r>
    </w:p>
    <w:p w14:paraId="42D5F33E" w14:textId="77777777" w:rsidR="00773DCF" w:rsidRDefault="00792E17">
      <w:pPr>
        <w:pStyle w:val="Szvegtrzs"/>
        <w:spacing w:before="39" w:line="276" w:lineRule="auto"/>
      </w:pPr>
      <w:r>
        <w:t>A népzenegyűjtésről, népzenegyűjtőkről. A népi zenekar felismerése hallás után: hegedű, cimbalom, klarinét.</w:t>
      </w:r>
    </w:p>
    <w:p w14:paraId="24E16166" w14:textId="77777777" w:rsidR="00773DCF" w:rsidRDefault="00792E17">
      <w:pPr>
        <w:pStyle w:val="Cmsor1"/>
        <w:spacing w:before="3"/>
        <w:rPr>
          <w:u w:val="none"/>
        </w:rPr>
      </w:pPr>
      <w:r>
        <w:rPr>
          <w:u w:val="thick"/>
        </w:rPr>
        <w:t>Klasszikus zene:</w:t>
      </w:r>
    </w:p>
    <w:p w14:paraId="756251A8" w14:textId="77777777" w:rsidR="00773DCF" w:rsidRDefault="00792E17">
      <w:pPr>
        <w:pStyle w:val="Cmsor2"/>
        <w:spacing w:before="41"/>
      </w:pPr>
      <w:r>
        <w:t>Fogalmak:</w:t>
      </w:r>
    </w:p>
    <w:p w14:paraId="57E37E6F" w14:textId="77777777" w:rsidR="00773DCF" w:rsidRDefault="00792E17">
      <w:pPr>
        <w:pStyle w:val="Szvegtrzs"/>
        <w:spacing w:before="36"/>
      </w:pPr>
      <w:r>
        <w:t xml:space="preserve">a </w:t>
      </w:r>
      <w:r>
        <w:t>cappella, kamaraének – társasének; versmegzenésítés; piano, mezzoforte, forte.</w:t>
      </w:r>
    </w:p>
    <w:p w14:paraId="4D765173" w14:textId="77777777" w:rsidR="00773DCF" w:rsidRDefault="00792E17">
      <w:pPr>
        <w:pStyle w:val="Szvegtrzs"/>
        <w:spacing w:before="43" w:line="276" w:lineRule="auto"/>
        <w:ind w:right="358"/>
        <w:jc w:val="both"/>
      </w:pPr>
      <w:r>
        <w:t>karmester; karvezető; színpadi zene; alkalmazott zene; cselekmény, műfaj; funkció; zenei téma, variáció; komolyzene, könnyűzene; madrigál; kórusfajták: a.) egynemű karok: gyermek-, női, férfikar; b.) vegyes kar és szólamai (szoprán, mezzo, alt, tenor, bari</w:t>
      </w:r>
      <w:r>
        <w:t>ton, basszus)</w:t>
      </w:r>
    </w:p>
    <w:p w14:paraId="4F1F7C8C" w14:textId="77777777" w:rsidR="00773DCF" w:rsidRDefault="00792E17">
      <w:pPr>
        <w:pStyle w:val="Szvegtrzs"/>
        <w:spacing w:before="1" w:line="276" w:lineRule="auto"/>
        <w:ind w:right="361"/>
        <w:jc w:val="both"/>
      </w:pPr>
      <w:r>
        <w:t>A klasszikus zenekar hangszercsaládjainak felsorolása, és alapvető hangszereinek megnevezése (fafúvók, rézfúvók, vonós, ütős).</w:t>
      </w:r>
    </w:p>
    <w:p w14:paraId="05F9E38D" w14:textId="77777777" w:rsidR="00773DCF" w:rsidRDefault="00792E17">
      <w:pPr>
        <w:pStyle w:val="Cmsor1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Zenei olvasás-írás, zeneelmélet</w:t>
      </w:r>
    </w:p>
    <w:p w14:paraId="5E9B3FC9" w14:textId="77777777" w:rsidR="00773DCF" w:rsidRDefault="00792E17">
      <w:pPr>
        <w:spacing w:before="36"/>
        <w:ind w:left="316"/>
        <w:rPr>
          <w:sz w:val="24"/>
        </w:rPr>
      </w:pPr>
      <w:r>
        <w:rPr>
          <w:i/>
          <w:sz w:val="24"/>
        </w:rPr>
        <w:t xml:space="preserve">Ritmikai fogalmak-ismeretek: </w:t>
      </w:r>
      <w:r>
        <w:rPr>
          <w:sz w:val="24"/>
        </w:rPr>
        <w:t>a nyolcad értékű szünet, páratlan ütem és váltakozó ü</w:t>
      </w:r>
      <w:r>
        <w:rPr>
          <w:sz w:val="24"/>
        </w:rPr>
        <w:t>tem</w:t>
      </w:r>
    </w:p>
    <w:p w14:paraId="04EAD844" w14:textId="77777777" w:rsidR="00773DCF" w:rsidRDefault="00792E17">
      <w:pPr>
        <w:spacing w:before="43" w:line="276" w:lineRule="auto"/>
        <w:ind w:left="316" w:right="3808"/>
        <w:rPr>
          <w:sz w:val="24"/>
        </w:rPr>
      </w:pPr>
      <w:r>
        <w:rPr>
          <w:i/>
          <w:sz w:val="24"/>
        </w:rPr>
        <w:t xml:space="preserve">Dallami ismeretek: </w:t>
      </w:r>
      <w:r>
        <w:rPr>
          <w:sz w:val="24"/>
        </w:rPr>
        <w:t xml:space="preserve">a felső „ré” és „mi” hangok; </w:t>
      </w:r>
      <w:r>
        <w:rPr>
          <w:i/>
          <w:sz w:val="24"/>
        </w:rPr>
        <w:t xml:space="preserve">Hangsorok: </w:t>
      </w:r>
      <w:r>
        <w:rPr>
          <w:sz w:val="24"/>
        </w:rPr>
        <w:t xml:space="preserve">a hétfokú moll hangsor (természetes moll) </w:t>
      </w:r>
      <w:r>
        <w:rPr>
          <w:i/>
          <w:sz w:val="24"/>
        </w:rPr>
        <w:t xml:space="preserve">Tonalitás: </w:t>
      </w:r>
      <w:r>
        <w:rPr>
          <w:sz w:val="24"/>
        </w:rPr>
        <w:t>dúr-moll tonalitás felismerése záróhang alapján</w:t>
      </w:r>
    </w:p>
    <w:p w14:paraId="40775ECD" w14:textId="77777777" w:rsidR="00773DCF" w:rsidRDefault="00792E17">
      <w:pPr>
        <w:pStyle w:val="Szvegtrzs"/>
        <w:spacing w:line="278" w:lineRule="auto"/>
      </w:pPr>
      <w:r>
        <w:rPr>
          <w:i/>
        </w:rPr>
        <w:t xml:space="preserve">Előadási jelek: </w:t>
      </w:r>
      <w:r>
        <w:t>tempó és dinamikai jelek a tanult dalokhoz és a meghallgatott zeneművekhez kapcsolódva; dinamikai jelek: p – piano, f – forte, ff – fortissimo</w:t>
      </w:r>
    </w:p>
    <w:p w14:paraId="3E7CBDDB" w14:textId="77777777" w:rsidR="00773DCF" w:rsidRDefault="00773DCF">
      <w:pPr>
        <w:pStyle w:val="Szvegtrzs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773DCF" w14:paraId="6DDEEF98" w14:textId="77777777">
        <w:trPr>
          <w:trHeight w:val="316"/>
        </w:trPr>
        <w:tc>
          <w:tcPr>
            <w:tcW w:w="9216" w:type="dxa"/>
          </w:tcPr>
          <w:p w14:paraId="528C5D2A" w14:textId="77777777" w:rsidR="00773DCF" w:rsidRDefault="00792E17">
            <w:pPr>
              <w:pStyle w:val="TableParagraph"/>
              <w:spacing w:line="275" w:lineRule="exact"/>
              <w:ind w:left="1714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Kimeneti követelmények, a továbbhaladás feltételei 5. o.</w:t>
            </w:r>
          </w:p>
        </w:tc>
      </w:tr>
      <w:tr w:rsidR="00773DCF" w14:paraId="0442480E" w14:textId="77777777">
        <w:trPr>
          <w:trHeight w:val="3811"/>
        </w:trPr>
        <w:tc>
          <w:tcPr>
            <w:tcW w:w="9216" w:type="dxa"/>
          </w:tcPr>
          <w:p w14:paraId="1C9A842B" w14:textId="77777777" w:rsidR="00773DCF" w:rsidRDefault="00792E1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Zeneművek, énekes anyag:</w:t>
            </w:r>
          </w:p>
          <w:p w14:paraId="6ECD3977" w14:textId="77777777" w:rsidR="00773DCF" w:rsidRDefault="00792E1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A Himnusz kifejező éneklése emlékezetből!</w:t>
            </w:r>
          </w:p>
          <w:p w14:paraId="52226DE2" w14:textId="77777777" w:rsidR="00773DCF" w:rsidRDefault="00792E17">
            <w:pPr>
              <w:pStyle w:val="TableParagraph"/>
              <w:spacing w:before="41" w:line="276" w:lineRule="auto"/>
              <w:ind w:right="147"/>
              <w:rPr>
                <w:sz w:val="24"/>
              </w:rPr>
            </w:pPr>
            <w:r>
              <w:rPr>
                <w:sz w:val="24"/>
              </w:rPr>
              <w:t>Az énekes anyagból 20 dal éneklése tisztán, kifejezően emlékezetből egyénileg és csoportosan.</w:t>
            </w:r>
          </w:p>
          <w:p w14:paraId="0DDE676C" w14:textId="77777777" w:rsidR="00773DCF" w:rsidRDefault="00792E17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Zeneművek, zenehallgatás:</w:t>
            </w:r>
          </w:p>
          <w:p w14:paraId="2832586D" w14:textId="77777777" w:rsidR="00773DCF" w:rsidRDefault="00792E17">
            <w:pPr>
              <w:pStyle w:val="TableParagraph"/>
              <w:spacing w:before="36" w:line="276" w:lineRule="auto"/>
              <w:ind w:right="147"/>
              <w:rPr>
                <w:sz w:val="24"/>
              </w:rPr>
            </w:pPr>
            <w:r>
              <w:rPr>
                <w:sz w:val="24"/>
              </w:rPr>
              <w:t>Népi hangszerek felismerése hangszínük és látványuk alapján (tekerő, duda, cimbalom, citera, d</w:t>
            </w:r>
            <w:r>
              <w:rPr>
                <w:sz w:val="24"/>
              </w:rPr>
              <w:t>oromb, furulya, tárogató,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síp).</w:t>
            </w:r>
          </w:p>
          <w:p w14:paraId="2E771E4C" w14:textId="77777777" w:rsidR="00773DCF" w:rsidRDefault="00792E17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Ismerjen fel a többször hallgatott zeneművekből részleteket, és tudja stílusban és korban elhelyezni azokat.</w:t>
            </w:r>
          </w:p>
          <w:p w14:paraId="2AD21524" w14:textId="77777777" w:rsidR="00773DCF" w:rsidRDefault="00792E1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Ismeretek, ritmikai fejlesztés:</w:t>
            </w:r>
          </w:p>
          <w:p w14:paraId="5881BD26" w14:textId="77777777" w:rsidR="00773DCF" w:rsidRDefault="00792E17">
            <w:pPr>
              <w:pStyle w:val="TableParagraph"/>
              <w:spacing w:before="6" w:line="316" w:lineRule="exact"/>
              <w:ind w:right="147"/>
              <w:rPr>
                <w:sz w:val="24"/>
              </w:rPr>
            </w:pPr>
            <w:r>
              <w:rPr>
                <w:sz w:val="24"/>
              </w:rPr>
              <w:t>Ismerje fel a negyed, nyolcad, tizenhatod, grafikai jelét, értékének szünetjelét, a</w:t>
            </w:r>
            <w:r>
              <w:rPr>
                <w:sz w:val="24"/>
              </w:rPr>
              <w:t xml:space="preserve"> szinkópa, nagy nyújtott és nagy éles, ritmust, és nevezze gyakorló néven őket.</w:t>
            </w:r>
          </w:p>
        </w:tc>
      </w:tr>
    </w:tbl>
    <w:p w14:paraId="7DD2EE1D" w14:textId="77777777" w:rsidR="00773DCF" w:rsidRDefault="00773DCF">
      <w:pPr>
        <w:spacing w:line="316" w:lineRule="exact"/>
        <w:rPr>
          <w:sz w:val="24"/>
        </w:rPr>
        <w:sectPr w:rsidR="00773DCF">
          <w:pgSz w:w="11910" w:h="16840"/>
          <w:pgMar w:top="1180" w:right="1060" w:bottom="280" w:left="1100" w:header="708" w:footer="708" w:gutter="0"/>
          <w:cols w:space="708"/>
        </w:sectPr>
      </w:pPr>
    </w:p>
    <w:p w14:paraId="2005D51C" w14:textId="6AF54B47" w:rsidR="00773DCF" w:rsidRDefault="00FD789D">
      <w:pPr>
        <w:pStyle w:val="Szvegtrzs"/>
        <w:ind w:left="31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DC940EB" wp14:editId="6A12B6A2">
                <wp:extent cx="5852160" cy="1417955"/>
                <wp:effectExtent l="10160" t="9525" r="5080" b="1079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179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3ABB9" w14:textId="77777777" w:rsidR="00773DCF" w:rsidRDefault="00792E17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Ismeretek, hallásfejlesztés:</w:t>
                            </w:r>
                          </w:p>
                          <w:p w14:paraId="466F8DA1" w14:textId="77777777" w:rsidR="00773DCF" w:rsidRDefault="00792E17">
                            <w:pPr>
                              <w:pStyle w:val="Szvegtrzs"/>
                              <w:spacing w:before="36" w:line="276" w:lineRule="auto"/>
                              <w:ind w:left="103"/>
                            </w:pPr>
                            <w:r>
                              <w:t>Legyen képes egyszerű dallam ritmikai és dallami elemeit felismerni, szolmizálva kevés hibával megszólaltatni.</w:t>
                            </w:r>
                          </w:p>
                          <w:p w14:paraId="409946E2" w14:textId="77777777" w:rsidR="00773DCF" w:rsidRDefault="00792E17">
                            <w:pPr>
                              <w:spacing w:before="6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Zenei írás-olvasás:</w:t>
                            </w:r>
                          </w:p>
                          <w:p w14:paraId="53412D6F" w14:textId="77777777" w:rsidR="00773DCF" w:rsidRDefault="00792E17">
                            <w:pPr>
                              <w:pStyle w:val="Szvegtrzs"/>
                              <w:spacing w:before="36"/>
                              <w:ind w:left="103"/>
                            </w:pPr>
                            <w:r>
                              <w:t>Ismerje a hangok ABC-s nevét G-kulcsban C’-C”-ig.</w:t>
                            </w:r>
                          </w:p>
                          <w:p w14:paraId="0678D34B" w14:textId="77777777" w:rsidR="00773DCF" w:rsidRDefault="00792E17">
                            <w:pPr>
                              <w:pStyle w:val="Szvegtrzs"/>
                              <w:spacing w:before="41" w:line="276" w:lineRule="auto"/>
                              <w:ind w:left="103"/>
                            </w:pPr>
                            <w:r>
                              <w:t>Ismerje fel az egyszerű hangközöket, kevés hibával nevezze és szólaltassa m</w:t>
                            </w:r>
                            <w:r>
                              <w:t>eg őket oktávon belül kottából (k2, N2, k3, N3, T1, T4, T5, T8).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C940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0.8pt;height:1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" filled="f" strokeweight=".16936mm">
                <v:textbox inset="0,0,0,0">
                  <w:txbxContent>
                    <w:p w14:paraId="0FD3ABB9" w14:textId="77777777" w:rsidR="00773DCF" w:rsidRDefault="00792E17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Ismeretek, hallásfejlesztés:</w:t>
                      </w:r>
                    </w:p>
                    <w:p w14:paraId="466F8DA1" w14:textId="77777777" w:rsidR="00773DCF" w:rsidRDefault="00792E17">
                      <w:pPr>
                        <w:pStyle w:val="Szvegtrzs"/>
                        <w:spacing w:before="36" w:line="276" w:lineRule="auto"/>
                        <w:ind w:left="103"/>
                      </w:pPr>
                      <w:r>
                        <w:t>Legyen képes egyszerű dallam ritmikai és dallami elemeit felismerni, szolmizálva kevés hibával megszólaltatni.</w:t>
                      </w:r>
                    </w:p>
                    <w:p w14:paraId="409946E2" w14:textId="77777777" w:rsidR="00773DCF" w:rsidRDefault="00792E17">
                      <w:pPr>
                        <w:spacing w:before="6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Zenei írás-olvasás:</w:t>
                      </w:r>
                    </w:p>
                    <w:p w14:paraId="53412D6F" w14:textId="77777777" w:rsidR="00773DCF" w:rsidRDefault="00792E17">
                      <w:pPr>
                        <w:pStyle w:val="Szvegtrzs"/>
                        <w:spacing w:before="36"/>
                        <w:ind w:left="103"/>
                      </w:pPr>
                      <w:r>
                        <w:t>Ismerje a hangok ABC-s nevét G-kulcsban C’-C”-ig.</w:t>
                      </w:r>
                    </w:p>
                    <w:p w14:paraId="0678D34B" w14:textId="77777777" w:rsidR="00773DCF" w:rsidRDefault="00792E17">
                      <w:pPr>
                        <w:pStyle w:val="Szvegtrzs"/>
                        <w:spacing w:before="41" w:line="276" w:lineRule="auto"/>
                        <w:ind w:left="103"/>
                      </w:pPr>
                      <w:r>
                        <w:t>Ismerje fel az egyszerű hangközöket, kevés hibával nevezze és szólaltassa m</w:t>
                      </w:r>
                      <w:r>
                        <w:t>eg őket oktávon belül kottából (k2, N2, k3, N3, T1, T4, T5, T8).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CD4F58" w14:textId="77777777" w:rsidR="00773DCF" w:rsidRDefault="00773DCF">
      <w:pPr>
        <w:pStyle w:val="Szvegtrzs"/>
        <w:ind w:left="0"/>
        <w:rPr>
          <w:sz w:val="20"/>
        </w:rPr>
      </w:pPr>
    </w:p>
    <w:p w14:paraId="516990F9" w14:textId="77777777" w:rsidR="00773DCF" w:rsidRDefault="00773DCF">
      <w:pPr>
        <w:pStyle w:val="Szvegtrzs"/>
        <w:spacing w:before="1"/>
        <w:ind w:left="0"/>
      </w:pPr>
    </w:p>
    <w:p w14:paraId="59EB8E87" w14:textId="77777777" w:rsidR="00773DCF" w:rsidRDefault="00792E17">
      <w:pPr>
        <w:pStyle w:val="Cmsor1"/>
        <w:spacing w:line="276" w:lineRule="auto"/>
        <w:ind w:left="4329" w:right="2696" w:hanging="1661"/>
        <w:rPr>
          <w:u w:val="none"/>
        </w:rPr>
      </w:pPr>
      <w:r>
        <w:rPr>
          <w:u w:val="none"/>
        </w:rPr>
        <w:t>Ének-zene - 6. osztály vizsgakövetelményei NAT 2020</w:t>
      </w:r>
    </w:p>
    <w:p w14:paraId="3CC7A45D" w14:textId="77777777" w:rsidR="00773DCF" w:rsidRDefault="00792E17">
      <w:pPr>
        <w:pStyle w:val="Listaszerbekezds"/>
        <w:numPr>
          <w:ilvl w:val="0"/>
          <w:numId w:val="1"/>
        </w:numPr>
        <w:tabs>
          <w:tab w:val="left" w:pos="4719"/>
        </w:tabs>
        <w:spacing w:before="2"/>
        <w:rPr>
          <w:b/>
          <w:sz w:val="24"/>
        </w:rPr>
      </w:pPr>
      <w:r>
        <w:rPr>
          <w:b/>
          <w:sz w:val="24"/>
        </w:rPr>
        <w:t>félév</w:t>
      </w:r>
    </w:p>
    <w:p w14:paraId="51F95D06" w14:textId="77777777" w:rsidR="00773DCF" w:rsidRDefault="00792E17">
      <w:pPr>
        <w:spacing w:before="39" w:line="274" w:lineRule="exact"/>
        <w:ind w:left="3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Zeneművek, énekes anyag</w:t>
      </w:r>
    </w:p>
    <w:p w14:paraId="667295D4" w14:textId="77777777" w:rsidR="00773DCF" w:rsidRDefault="00792E17">
      <w:pPr>
        <w:pStyle w:val="Szvegtrzs"/>
        <w:ind w:right="550"/>
      </w:pPr>
      <w:r>
        <w:t>Az alábbi nép-és műdalok (14 db) szép, kifejező, pontos, tiszta éneklése önállóan emlékezetből.</w:t>
      </w:r>
    </w:p>
    <w:p w14:paraId="54EAE05F" w14:textId="77777777" w:rsidR="00773DCF" w:rsidRDefault="00792E17">
      <w:pPr>
        <w:pStyle w:val="Cmsor2"/>
        <w:spacing w:before="2" w:line="274" w:lineRule="exact"/>
      </w:pPr>
      <w:r>
        <w:t>Dalok a mindennapi élet, munka, szerelem témaköreiből</w:t>
      </w:r>
    </w:p>
    <w:p w14:paraId="51AE8E1A" w14:textId="77777777" w:rsidR="00773DCF" w:rsidRDefault="00792E17">
      <w:pPr>
        <w:ind w:left="316" w:right="352"/>
        <w:jc w:val="both"/>
        <w:rPr>
          <w:i/>
          <w:sz w:val="24"/>
        </w:rPr>
      </w:pPr>
      <w:r>
        <w:rPr>
          <w:i/>
          <w:sz w:val="24"/>
        </w:rPr>
        <w:t xml:space="preserve">A Vargáék ablakja…; A horgosi csárda…, De szeretnék páva lenni…, Duna-parton van egy malom…; Elment a két lány…; Este van már…; </w:t>
      </w:r>
      <w:r>
        <w:rPr>
          <w:sz w:val="24"/>
        </w:rPr>
        <w:t xml:space="preserve">A Mátrai Képek dalai: </w:t>
      </w:r>
      <w:r>
        <w:rPr>
          <w:i/>
          <w:sz w:val="24"/>
        </w:rPr>
        <w:t>A Vidrócki híres nyája…, Elmegyek, elmegyek…, Madárka, madárka…, Sej, a tari réten…; Nézd meg lányom, nézd</w:t>
      </w:r>
      <w:r>
        <w:rPr>
          <w:i/>
          <w:sz w:val="24"/>
        </w:rPr>
        <w:t xml:space="preserve"> meg jól…; Ősszel érik babám…;</w:t>
      </w:r>
    </w:p>
    <w:p w14:paraId="308E635F" w14:textId="77777777" w:rsidR="00773DCF" w:rsidRDefault="00792E17">
      <w:pPr>
        <w:pStyle w:val="Cmsor2"/>
        <w:spacing w:line="275" w:lineRule="exact"/>
      </w:pPr>
      <w:r>
        <w:t>Műzenei szemelvények, más népek dalai</w:t>
      </w:r>
    </w:p>
    <w:p w14:paraId="61870AE0" w14:textId="77777777" w:rsidR="00773DCF" w:rsidRDefault="00792E17">
      <w:pPr>
        <w:spacing w:line="252" w:lineRule="exact"/>
        <w:ind w:left="316"/>
        <w:rPr>
          <w:i/>
        </w:rPr>
      </w:pPr>
      <w:r>
        <w:t xml:space="preserve">Mozart: Varázsfuvola - </w:t>
      </w:r>
      <w:r>
        <w:rPr>
          <w:i/>
        </w:rPr>
        <w:t>Mily szép ez, mily tiszta…</w:t>
      </w:r>
    </w:p>
    <w:p w14:paraId="14B92BA3" w14:textId="77777777" w:rsidR="00773DCF" w:rsidRDefault="00792E17">
      <w:pPr>
        <w:pStyle w:val="Cmsor2"/>
        <w:spacing w:before="2" w:line="274" w:lineRule="exact"/>
      </w:pPr>
      <w:r>
        <w:t>Dalok alkalmakra, keresztény ünnepekre, jeles napokra</w:t>
      </w:r>
    </w:p>
    <w:p w14:paraId="1ECBD426" w14:textId="77777777" w:rsidR="00773DCF" w:rsidRDefault="00792E17">
      <w:pPr>
        <w:spacing w:line="274" w:lineRule="exact"/>
        <w:ind w:left="316"/>
        <w:rPr>
          <w:i/>
          <w:sz w:val="24"/>
        </w:rPr>
      </w:pPr>
      <w:r>
        <w:rPr>
          <w:sz w:val="24"/>
        </w:rPr>
        <w:t xml:space="preserve">Egressy Béni: </w:t>
      </w:r>
      <w:r>
        <w:rPr>
          <w:i/>
          <w:sz w:val="24"/>
        </w:rPr>
        <w:t>Szózat; A kis Jézus megszületett;</w:t>
      </w:r>
    </w:p>
    <w:p w14:paraId="0C9677AC" w14:textId="77777777" w:rsidR="00773DCF" w:rsidRDefault="00792E17">
      <w:pPr>
        <w:pStyle w:val="Cmsor1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Népzenei ismeretek:</w:t>
      </w:r>
    </w:p>
    <w:p w14:paraId="0379A800" w14:textId="77777777" w:rsidR="00773DCF" w:rsidRDefault="00773DCF">
      <w:pPr>
        <w:pStyle w:val="Szvegtrzs"/>
        <w:spacing w:before="5"/>
        <w:ind w:left="0"/>
        <w:rPr>
          <w:b/>
          <w:sz w:val="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505"/>
      </w:tblGrid>
      <w:tr w:rsidR="00773DCF" w14:paraId="36F1B0F0" w14:textId="77777777">
        <w:trPr>
          <w:trHeight w:val="278"/>
        </w:trPr>
        <w:tc>
          <w:tcPr>
            <w:tcW w:w="9505" w:type="dxa"/>
          </w:tcPr>
          <w:p w14:paraId="6D2EC969" w14:textId="77777777" w:rsidR="00773DCF" w:rsidRDefault="00792E17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Jeles napok, </w:t>
            </w:r>
            <w:r>
              <w:rPr>
                <w:sz w:val="24"/>
              </w:rPr>
              <w:t>ünnepek, szokások, hagyományok: karácsonyi ünnepkör - betlehemezés, regölés.</w:t>
            </w:r>
          </w:p>
        </w:tc>
      </w:tr>
      <w:tr w:rsidR="00773DCF" w14:paraId="11A23843" w14:textId="77777777">
        <w:trPr>
          <w:trHeight w:val="2481"/>
        </w:trPr>
        <w:tc>
          <w:tcPr>
            <w:tcW w:w="9505" w:type="dxa"/>
          </w:tcPr>
          <w:p w14:paraId="711DC153" w14:textId="77777777" w:rsidR="00773DCF" w:rsidRDefault="00792E17">
            <w:pPr>
              <w:pStyle w:val="TableParagraph"/>
              <w:spacing w:before="2" w:line="274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Fogalmak:</w:t>
            </w:r>
          </w:p>
          <w:p w14:paraId="1D8E7AB3" w14:textId="77777777" w:rsidR="00773DCF" w:rsidRDefault="00792E17">
            <w:pPr>
              <w:pStyle w:val="TableParagraph"/>
              <w:ind w:left="200" w:right="1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régi stílus: </w:t>
            </w:r>
            <w:r>
              <w:rPr>
                <w:sz w:val="24"/>
              </w:rPr>
              <w:t>ereszkedő dallamvonal; sorszerkezet; kvintváltó szerkezet, lefelé kvintváltás; hangkészlet; hangterjedelem, pentaton hangsor (ötfokúság), sorzárlat; parlan</w:t>
            </w:r>
            <w:r>
              <w:rPr>
                <w:sz w:val="24"/>
              </w:rPr>
              <w:t>do, rubato előadásmód</w:t>
            </w:r>
          </w:p>
          <w:p w14:paraId="7E05EE14" w14:textId="77777777" w:rsidR="00773DCF" w:rsidRDefault="00792E17">
            <w:pPr>
              <w:pStyle w:val="TableParagraph"/>
              <w:ind w:left="200" w:right="1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új stílus: </w:t>
            </w:r>
            <w:r>
              <w:rPr>
                <w:sz w:val="24"/>
              </w:rPr>
              <w:t>kupolás dallamvonal, visszatérő sorszerkezet, 3. sor a legváltozatosabb, felfelé kvintváltás, hétfokúság; tempo giusto előadásmód</w:t>
            </w:r>
          </w:p>
          <w:p w14:paraId="448B794A" w14:textId="77777777" w:rsidR="00773DCF" w:rsidRDefault="00792E17">
            <w:pPr>
              <w:pStyle w:val="TableParagraph"/>
              <w:spacing w:before="2" w:line="274" w:lineRule="exact"/>
              <w:ind w:left="20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Zenehallgatás:</w:t>
            </w:r>
          </w:p>
          <w:p w14:paraId="35B8E7D2" w14:textId="77777777" w:rsidR="00773DCF" w:rsidRDefault="00792E17">
            <w:pPr>
              <w:pStyle w:val="TableParagraph"/>
              <w:spacing w:before="1" w:line="276" w:lineRule="exact"/>
              <w:ind w:left="200" w:right="1374"/>
              <w:rPr>
                <w:sz w:val="24"/>
              </w:rPr>
            </w:pPr>
            <w:r>
              <w:rPr>
                <w:sz w:val="24"/>
              </w:rPr>
              <w:t>Népi hangszerek felismerése hallás után: koboz, ütőgardon, tárogató, népi furulya. Énekes és hangszeres népdal</w:t>
            </w:r>
            <w:r>
              <w:rPr>
                <w:sz w:val="24"/>
              </w:rPr>
              <w:t>feldolgozások felismerése, megnevezése.</w:t>
            </w:r>
          </w:p>
        </w:tc>
      </w:tr>
    </w:tbl>
    <w:p w14:paraId="17551512" w14:textId="77777777" w:rsidR="00773DCF" w:rsidRDefault="00792E17">
      <w:pPr>
        <w:spacing w:before="5" w:line="274" w:lineRule="exact"/>
        <w:ind w:left="3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Zenei olvasás-írás, zeneelmélet:</w:t>
      </w:r>
    </w:p>
    <w:p w14:paraId="361605E4" w14:textId="77777777" w:rsidR="00773DCF" w:rsidRDefault="00792E17">
      <w:pPr>
        <w:ind w:left="316" w:right="550"/>
        <w:rPr>
          <w:sz w:val="24"/>
        </w:rPr>
      </w:pPr>
      <w:r>
        <w:rPr>
          <w:i/>
          <w:sz w:val="24"/>
        </w:rPr>
        <w:t xml:space="preserve">Ritmikai fogalmak-ismeretek: </w:t>
      </w:r>
      <w:r>
        <w:rPr>
          <w:sz w:val="24"/>
        </w:rPr>
        <w:t xml:space="preserve">felütés, kis szinkópa, csonka ütem, triola, váltakozó ütem. </w:t>
      </w:r>
      <w:r>
        <w:rPr>
          <w:i/>
          <w:sz w:val="24"/>
        </w:rPr>
        <w:t xml:space="preserve">Dallami ismeretek: </w:t>
      </w:r>
      <w:r>
        <w:rPr>
          <w:sz w:val="24"/>
        </w:rPr>
        <w:t>módosító jelek (#, b, feloldójel) és jelentésük; módosított hangok szolmi</w:t>
      </w:r>
      <w:r>
        <w:rPr>
          <w:sz w:val="24"/>
        </w:rPr>
        <w:t>zált (fi, ta,) és ABC-s nevei; dunántúli terc</w:t>
      </w:r>
    </w:p>
    <w:p w14:paraId="05ECD812" w14:textId="77777777" w:rsidR="00773DCF" w:rsidRDefault="00792E17">
      <w:pPr>
        <w:pStyle w:val="Szvegtrzs"/>
        <w:ind w:right="550"/>
      </w:pPr>
      <w:r>
        <w:rPr>
          <w:i/>
          <w:position w:val="2"/>
        </w:rPr>
        <w:t xml:space="preserve">Hangközök: </w:t>
      </w:r>
      <w:r>
        <w:t xml:space="preserve">A tiszta, </w:t>
      </w:r>
      <w:r>
        <w:rPr>
          <w:position w:val="2"/>
        </w:rPr>
        <w:t xml:space="preserve">kis és nagy hangközök </w:t>
      </w:r>
      <w:r>
        <w:t xml:space="preserve">megfigyelése, </w:t>
      </w:r>
      <w:r>
        <w:rPr>
          <w:position w:val="2"/>
        </w:rPr>
        <w:t xml:space="preserve">felismerése, </w:t>
      </w:r>
      <w:r>
        <w:t xml:space="preserve">megnevezése, </w:t>
      </w:r>
      <w:r>
        <w:rPr>
          <w:position w:val="2"/>
        </w:rPr>
        <w:t xml:space="preserve">szolmizált éneklése </w:t>
      </w:r>
      <w:r>
        <w:t xml:space="preserve">és </w:t>
      </w:r>
      <w:r>
        <w:rPr>
          <w:position w:val="2"/>
        </w:rPr>
        <w:t>lejegyzése.</w:t>
      </w:r>
    </w:p>
    <w:p w14:paraId="6A29CEA7" w14:textId="77777777" w:rsidR="00773DCF" w:rsidRDefault="00792E17">
      <w:pPr>
        <w:pStyle w:val="Szvegtrzs"/>
        <w:ind w:right="349"/>
      </w:pPr>
      <w:r>
        <w:rPr>
          <w:i/>
        </w:rPr>
        <w:t xml:space="preserve">Hangsorok: </w:t>
      </w:r>
      <w:r>
        <w:t>C-dúr, a-moll kottaképről történő olvasása, a módosító jelek értelmezése kottakép</w:t>
      </w:r>
      <w:r>
        <w:t xml:space="preserve"> alapján, tanult dallamok éneklése betűkottáról és kottakép alapján segítséggel.</w:t>
      </w:r>
    </w:p>
    <w:p w14:paraId="60E9CBA3" w14:textId="77777777" w:rsidR="00773DCF" w:rsidRDefault="00773DCF">
      <w:pPr>
        <w:pStyle w:val="Szvegtrzs"/>
        <w:spacing w:before="4"/>
        <w:ind w:left="0"/>
        <w:rPr>
          <w:sz w:val="20"/>
        </w:rPr>
      </w:pPr>
    </w:p>
    <w:p w14:paraId="0436066F" w14:textId="77777777" w:rsidR="00773DCF" w:rsidRDefault="00792E17">
      <w:pPr>
        <w:pStyle w:val="Cmsor1"/>
        <w:numPr>
          <w:ilvl w:val="0"/>
          <w:numId w:val="1"/>
        </w:numPr>
        <w:tabs>
          <w:tab w:val="left" w:pos="4767"/>
        </w:tabs>
        <w:ind w:left="4766" w:hanging="308"/>
        <w:rPr>
          <w:u w:val="none"/>
        </w:rPr>
      </w:pPr>
      <w:r>
        <w:rPr>
          <w:u w:val="none"/>
        </w:rPr>
        <w:t>félév</w:t>
      </w:r>
    </w:p>
    <w:p w14:paraId="27A1781D" w14:textId="77777777" w:rsidR="00773DCF" w:rsidRDefault="00792E17">
      <w:pPr>
        <w:spacing w:before="40"/>
        <w:ind w:left="3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Zeneművek, énekes anyag</w:t>
      </w:r>
    </w:p>
    <w:p w14:paraId="7889B551" w14:textId="77777777" w:rsidR="00773DCF" w:rsidRDefault="00792E17">
      <w:pPr>
        <w:pStyle w:val="Szvegtrzs"/>
        <w:spacing w:before="36" w:line="278" w:lineRule="auto"/>
        <w:ind w:right="550"/>
      </w:pPr>
      <w:r>
        <w:t>Az alábbi nép-és műdalok, zeneműtémák (11 db) szép, kifejező, pontos, tiszta éneklése önállóan emlékezetből.</w:t>
      </w:r>
    </w:p>
    <w:p w14:paraId="55FDDAE3" w14:textId="77777777" w:rsidR="00773DCF" w:rsidRDefault="00773DCF">
      <w:pPr>
        <w:spacing w:line="278" w:lineRule="auto"/>
        <w:sectPr w:rsidR="00773DCF">
          <w:pgSz w:w="11910" w:h="16840"/>
          <w:pgMar w:top="1260" w:right="1060" w:bottom="280" w:left="1100" w:header="708" w:footer="708" w:gutter="0"/>
          <w:cols w:space="708"/>
        </w:sectPr>
      </w:pPr>
    </w:p>
    <w:p w14:paraId="06C3170D" w14:textId="77777777" w:rsidR="00773DCF" w:rsidRDefault="00792E17">
      <w:pPr>
        <w:pStyle w:val="Cmsor2"/>
        <w:spacing w:before="77"/>
        <w:jc w:val="both"/>
      </w:pPr>
      <w:r>
        <w:lastRenderedPageBreak/>
        <w:t>Dalok a mindennapi élet, munka, szerelem témaköreiből</w:t>
      </w:r>
    </w:p>
    <w:p w14:paraId="0558065F" w14:textId="77777777" w:rsidR="00773DCF" w:rsidRDefault="00792E17">
      <w:pPr>
        <w:spacing w:before="37" w:line="276" w:lineRule="auto"/>
        <w:ind w:left="316" w:right="361"/>
        <w:jc w:val="both"/>
        <w:rPr>
          <w:i/>
          <w:sz w:val="24"/>
        </w:rPr>
      </w:pPr>
      <w:r>
        <w:rPr>
          <w:sz w:val="24"/>
        </w:rPr>
        <w:t xml:space="preserve">A Kállai kettős dalai: </w:t>
      </w:r>
      <w:r>
        <w:rPr>
          <w:i/>
          <w:sz w:val="24"/>
        </w:rPr>
        <w:t>Felülről fúj az őszi szél…, Nem vagyok én senkinek sem a</w:t>
      </w:r>
      <w:r>
        <w:rPr>
          <w:i/>
          <w:sz w:val="24"/>
        </w:rPr>
        <w:t>dósa…; Tavaszi szél…; A jó lovas katonának…</w:t>
      </w:r>
    </w:p>
    <w:p w14:paraId="1CF92A47" w14:textId="77777777" w:rsidR="00773DCF" w:rsidRDefault="00792E17">
      <w:pPr>
        <w:pStyle w:val="Cmsor2"/>
        <w:jc w:val="both"/>
      </w:pPr>
      <w:r>
        <w:t>Műzenei szemelvények, más népek dalai</w:t>
      </w:r>
    </w:p>
    <w:p w14:paraId="1DD7AF60" w14:textId="77777777" w:rsidR="00773DCF" w:rsidRDefault="00792E17">
      <w:pPr>
        <w:spacing w:before="39" w:line="276" w:lineRule="auto"/>
        <w:ind w:left="316" w:right="353"/>
        <w:jc w:val="both"/>
        <w:rPr>
          <w:i/>
          <w:sz w:val="24"/>
        </w:rPr>
      </w:pPr>
      <w:r>
        <w:rPr>
          <w:sz w:val="24"/>
        </w:rPr>
        <w:t xml:space="preserve">Erkel Ferenc: Hunyadi László c. operájából a </w:t>
      </w:r>
      <w:r>
        <w:rPr>
          <w:i/>
          <w:sz w:val="24"/>
        </w:rPr>
        <w:t>Meghalt a cselszövő</w:t>
      </w:r>
      <w:r>
        <w:rPr>
          <w:sz w:val="24"/>
        </w:rPr>
        <w:t xml:space="preserve">; John Of Fornsete: </w:t>
      </w:r>
      <w:r>
        <w:rPr>
          <w:i/>
          <w:sz w:val="24"/>
        </w:rPr>
        <w:t>Nyár- kánon</w:t>
      </w:r>
      <w:r>
        <w:rPr>
          <w:sz w:val="24"/>
        </w:rPr>
        <w:t xml:space="preserve">; Tinódi Lantos Sebestyén: </w:t>
      </w:r>
      <w:r>
        <w:rPr>
          <w:i/>
          <w:sz w:val="24"/>
        </w:rPr>
        <w:t>Egri históriának summája</w:t>
      </w:r>
      <w:r>
        <w:rPr>
          <w:sz w:val="24"/>
        </w:rPr>
        <w:t xml:space="preserve">; J. Haydn: </w:t>
      </w:r>
      <w:r>
        <w:rPr>
          <w:i/>
          <w:sz w:val="24"/>
        </w:rPr>
        <w:t>Falusi jókedv</w:t>
      </w:r>
      <w:r>
        <w:rPr>
          <w:sz w:val="24"/>
        </w:rPr>
        <w:t xml:space="preserve">; </w:t>
      </w:r>
      <w:r>
        <w:rPr>
          <w:i/>
          <w:sz w:val="24"/>
        </w:rPr>
        <w:t>S</w:t>
      </w:r>
      <w:r>
        <w:rPr>
          <w:i/>
          <w:sz w:val="24"/>
        </w:rPr>
        <w:t>zép csillagos az ég; Smetana: Moldva</w:t>
      </w:r>
    </w:p>
    <w:p w14:paraId="766FB796" w14:textId="77777777" w:rsidR="00773DCF" w:rsidRDefault="00792E17">
      <w:pPr>
        <w:pStyle w:val="Cmsor2"/>
        <w:jc w:val="both"/>
      </w:pPr>
      <w:r>
        <w:t>Dalok alkalmakra, keresztény ünnepekre, jeles napokra</w:t>
      </w:r>
    </w:p>
    <w:p w14:paraId="36E2DACC" w14:textId="77777777" w:rsidR="00773DCF" w:rsidRDefault="00792E17">
      <w:pPr>
        <w:spacing w:before="38" w:line="276" w:lineRule="auto"/>
        <w:ind w:left="316" w:right="6514"/>
        <w:rPr>
          <w:i/>
          <w:sz w:val="24"/>
        </w:rPr>
      </w:pPr>
      <w:r>
        <w:rPr>
          <w:i/>
          <w:sz w:val="24"/>
        </w:rPr>
        <w:t>A, a, a, a farsangi napokban; Azért, hogy én huszár vagyok;</w:t>
      </w:r>
    </w:p>
    <w:p w14:paraId="37F08DC4" w14:textId="77777777" w:rsidR="00773DCF" w:rsidRDefault="00792E17">
      <w:pPr>
        <w:pStyle w:val="Cmsor1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Zenei olvasás-írás, zeneelmélet:</w:t>
      </w:r>
    </w:p>
    <w:p w14:paraId="227B60E3" w14:textId="77777777" w:rsidR="00773DCF" w:rsidRDefault="00792E17">
      <w:pPr>
        <w:spacing w:before="36"/>
        <w:ind w:left="316"/>
        <w:rPr>
          <w:i/>
          <w:sz w:val="24"/>
        </w:rPr>
      </w:pPr>
      <w:r>
        <w:rPr>
          <w:i/>
          <w:sz w:val="24"/>
        </w:rPr>
        <w:t>Ritmikai ismeretek:</w:t>
      </w:r>
    </w:p>
    <w:p w14:paraId="72409F48" w14:textId="77777777" w:rsidR="00773DCF" w:rsidRDefault="00792E17">
      <w:pPr>
        <w:tabs>
          <w:tab w:val="left" w:pos="1024"/>
        </w:tabs>
        <w:spacing w:before="43"/>
        <w:ind w:left="743"/>
      </w:pPr>
      <w:r>
        <w:t>-</w:t>
      </w:r>
      <w:r>
        <w:tab/>
        <w:t>kis éles és kis nyújtott ritmusok grafikai képe é</w:t>
      </w:r>
      <w:r>
        <w:t>s írása,</w:t>
      </w:r>
      <w:r>
        <w:rPr>
          <w:spacing w:val="-11"/>
        </w:rPr>
        <w:t xml:space="preserve"> </w:t>
      </w:r>
      <w:r>
        <w:t>gyakorlóneve</w:t>
      </w:r>
    </w:p>
    <w:p w14:paraId="342B7D8D" w14:textId="77777777" w:rsidR="00773DCF" w:rsidRDefault="00792E17">
      <w:pPr>
        <w:spacing w:before="38"/>
        <w:ind w:left="316"/>
        <w:rPr>
          <w:i/>
          <w:sz w:val="24"/>
        </w:rPr>
      </w:pPr>
      <w:r>
        <w:rPr>
          <w:i/>
          <w:sz w:val="24"/>
        </w:rPr>
        <w:t>Dallami ismeretek:</w:t>
      </w:r>
    </w:p>
    <w:p w14:paraId="037C4F63" w14:textId="77777777" w:rsidR="00773DCF" w:rsidRDefault="00792E17">
      <w:pPr>
        <w:pStyle w:val="Listaszerbekezds"/>
        <w:numPr>
          <w:ilvl w:val="0"/>
          <w:numId w:val="4"/>
        </w:numPr>
        <w:tabs>
          <w:tab w:val="left" w:pos="1025"/>
        </w:tabs>
        <w:spacing w:before="41" w:line="276" w:lineRule="auto"/>
        <w:ind w:right="356"/>
        <w:rPr>
          <w:rFonts w:ascii="Symbol" w:hAnsi="Symbol"/>
        </w:rPr>
      </w:pPr>
      <w:r>
        <w:t xml:space="preserve">A </w:t>
      </w:r>
      <w:r>
        <w:rPr>
          <w:sz w:val="24"/>
        </w:rPr>
        <w:t>módosító jelek (#, b, feloldójel) és jelentésük; módosított hangok szolmizált (fi, szi, ta) és ABC-s</w:t>
      </w:r>
      <w:r>
        <w:rPr>
          <w:spacing w:val="-2"/>
          <w:sz w:val="24"/>
        </w:rPr>
        <w:t xml:space="preserve"> </w:t>
      </w:r>
      <w:r>
        <w:rPr>
          <w:sz w:val="24"/>
        </w:rPr>
        <w:t>nevei.</w:t>
      </w:r>
    </w:p>
    <w:p w14:paraId="52FE2F2D" w14:textId="77777777" w:rsidR="00773DCF" w:rsidRDefault="00792E17">
      <w:pPr>
        <w:pStyle w:val="Listaszerbekezds"/>
        <w:numPr>
          <w:ilvl w:val="0"/>
          <w:numId w:val="4"/>
        </w:numPr>
        <w:tabs>
          <w:tab w:val="left" w:pos="1025"/>
        </w:tabs>
        <w:spacing w:before="0" w:line="292" w:lineRule="exact"/>
        <w:ind w:hanging="282"/>
        <w:rPr>
          <w:rFonts w:ascii="Symbol" w:hAnsi="Symbol"/>
          <w:sz w:val="24"/>
        </w:rPr>
      </w:pPr>
      <w:r>
        <w:t>A módosított hangok grafikai képe és</w:t>
      </w:r>
      <w:r>
        <w:rPr>
          <w:spacing w:val="-3"/>
        </w:rPr>
        <w:t xml:space="preserve"> </w:t>
      </w:r>
      <w:r>
        <w:t>írása.</w:t>
      </w:r>
    </w:p>
    <w:p w14:paraId="7C64C39C" w14:textId="77777777" w:rsidR="00773DCF" w:rsidRDefault="00792E17">
      <w:pPr>
        <w:pStyle w:val="Szvegtrzs"/>
        <w:spacing w:before="34" w:line="276" w:lineRule="auto"/>
        <w:ind w:right="550"/>
      </w:pPr>
      <w:r>
        <w:rPr>
          <w:i/>
          <w:position w:val="2"/>
        </w:rPr>
        <w:t xml:space="preserve">Hangközök: </w:t>
      </w:r>
      <w:r>
        <w:t xml:space="preserve">A tiszta, </w:t>
      </w:r>
      <w:r>
        <w:rPr>
          <w:position w:val="2"/>
        </w:rPr>
        <w:t xml:space="preserve">kis és nagy hangközök </w:t>
      </w:r>
      <w:r>
        <w:t xml:space="preserve">megfigyelése, </w:t>
      </w:r>
      <w:r>
        <w:rPr>
          <w:position w:val="2"/>
        </w:rPr>
        <w:t xml:space="preserve">felismerése, </w:t>
      </w:r>
      <w:r>
        <w:t xml:space="preserve">megnevezése, </w:t>
      </w:r>
      <w:r>
        <w:rPr>
          <w:position w:val="2"/>
        </w:rPr>
        <w:t xml:space="preserve">szolmizált éneklése </w:t>
      </w:r>
      <w:r>
        <w:t xml:space="preserve">és </w:t>
      </w:r>
      <w:r>
        <w:rPr>
          <w:position w:val="2"/>
        </w:rPr>
        <w:t>lejegyzése.</w:t>
      </w:r>
    </w:p>
    <w:p w14:paraId="40B137F3" w14:textId="77777777" w:rsidR="00773DCF" w:rsidRDefault="00792E17">
      <w:pPr>
        <w:pStyle w:val="Cmsor1"/>
        <w:spacing w:before="1"/>
        <w:rPr>
          <w:b w:val="0"/>
          <w:u w:val="none"/>
        </w:rPr>
      </w:pPr>
      <w:r>
        <w:rPr>
          <w:u w:val="thick"/>
        </w:rPr>
        <w:t>Zeneirodalom</w:t>
      </w:r>
      <w:r>
        <w:rPr>
          <w:b w:val="0"/>
          <w:u w:val="thick"/>
        </w:rPr>
        <w:t>:</w:t>
      </w:r>
    </w:p>
    <w:p w14:paraId="69BC3DEA" w14:textId="77777777" w:rsidR="00773DCF" w:rsidRDefault="00792E17">
      <w:pPr>
        <w:spacing w:before="40" w:line="276" w:lineRule="auto"/>
        <w:ind w:left="316" w:right="361"/>
        <w:jc w:val="both"/>
      </w:pPr>
      <w:r>
        <w:t>Azonosítani tudja a tanult zenéket, a zenetörténeti stílusok főbb jellemzőit, a hozzájuk tartozó műfajokat, jellegzetes hangszereket a reneszánsz, barokk, klasszikus, romantikus korszakban.</w:t>
      </w:r>
    </w:p>
    <w:p w14:paraId="75A035A3" w14:textId="77777777" w:rsidR="00773DCF" w:rsidRDefault="00792E17">
      <w:pPr>
        <w:pStyle w:val="Szvegtrzs"/>
        <w:spacing w:line="276" w:lineRule="auto"/>
        <w:ind w:right="352"/>
        <w:jc w:val="both"/>
      </w:pPr>
      <w:r>
        <w:t xml:space="preserve">Fogalmak: madrigál; históriás ének, a lant; karmester, karvezető, </w:t>
      </w:r>
      <w:r>
        <w:t>programzene, szimfonikus költemény; színpadi zene, alkalmazott zene, szonáta, szimfónia, dal, opera; cselekmény, műfaj; funkció; zenei téma, variáció; komolyzene;</w:t>
      </w:r>
    </w:p>
    <w:p w14:paraId="1E36A32E" w14:textId="77777777" w:rsidR="00773DCF" w:rsidRDefault="00792E17">
      <w:pPr>
        <w:spacing w:before="1"/>
        <w:ind w:left="316"/>
        <w:jc w:val="both"/>
        <w:rPr>
          <w:sz w:val="24"/>
        </w:rPr>
      </w:pPr>
      <w:r>
        <w:t xml:space="preserve">Tinódi Lantos Sebestyén, </w:t>
      </w:r>
      <w:r>
        <w:rPr>
          <w:sz w:val="24"/>
        </w:rPr>
        <w:t>Händel, Haydn, Mozart; néhány művük felsorolása.</w:t>
      </w:r>
    </w:p>
    <w:p w14:paraId="311EE405" w14:textId="77777777" w:rsidR="00773DCF" w:rsidRDefault="00792E17">
      <w:pPr>
        <w:spacing w:before="41"/>
        <w:ind w:left="316"/>
        <w:jc w:val="both"/>
        <w:rPr>
          <w:i/>
          <w:sz w:val="24"/>
        </w:rPr>
      </w:pPr>
      <w:r>
        <w:rPr>
          <w:i/>
          <w:sz w:val="24"/>
        </w:rPr>
        <w:t>Zenei formák, szerk</w:t>
      </w:r>
      <w:r>
        <w:rPr>
          <w:i/>
          <w:sz w:val="24"/>
        </w:rPr>
        <w:t>ezetek:</w:t>
      </w:r>
    </w:p>
    <w:p w14:paraId="091E5229" w14:textId="77777777" w:rsidR="00773DCF" w:rsidRDefault="00792E17">
      <w:pPr>
        <w:pStyle w:val="Szvegtrzs"/>
        <w:spacing w:before="43" w:line="276" w:lineRule="auto"/>
        <w:ind w:right="458"/>
        <w:jc w:val="both"/>
      </w:pPr>
      <w:r>
        <w:t>A klasszikus szimfónia felépítése, tételei, szonátaforma; szimmetria, triós forma; nyitás-zárás Együttesek: a klasszikus szimfonikus zenekar, trió, vonósnégyes</w:t>
      </w:r>
    </w:p>
    <w:p w14:paraId="6B42A72A" w14:textId="77777777" w:rsidR="00773DCF" w:rsidRDefault="00792E17">
      <w:pPr>
        <w:pStyle w:val="Szvegtrzs"/>
        <w:spacing w:line="275" w:lineRule="exact"/>
        <w:jc w:val="both"/>
      </w:pPr>
      <w:r>
        <w:t>A szimfonikus zenekar hangszercsoportjainak, hangszereinek megnevezése.</w:t>
      </w:r>
    </w:p>
    <w:p w14:paraId="7713DFE7" w14:textId="77777777" w:rsidR="00773DCF" w:rsidRDefault="00773DCF">
      <w:pPr>
        <w:pStyle w:val="Szvegtrzs"/>
        <w:ind w:left="0"/>
        <w:rPr>
          <w:sz w:val="20"/>
        </w:rPr>
      </w:pPr>
    </w:p>
    <w:p w14:paraId="5081A59E" w14:textId="77777777" w:rsidR="00773DCF" w:rsidRDefault="00773DCF">
      <w:pPr>
        <w:pStyle w:val="Szvegtrzs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773DCF" w14:paraId="6934A286" w14:textId="77777777">
        <w:trPr>
          <w:trHeight w:val="316"/>
        </w:trPr>
        <w:tc>
          <w:tcPr>
            <w:tcW w:w="9290" w:type="dxa"/>
          </w:tcPr>
          <w:p w14:paraId="18BB6C40" w14:textId="77777777" w:rsidR="00773DCF" w:rsidRDefault="00792E17">
            <w:pPr>
              <w:pStyle w:val="TableParagraph"/>
              <w:spacing w:line="275" w:lineRule="exact"/>
              <w:ind w:left="1992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Kimeneti követelmények, a továbbhaladás feltételei</w:t>
            </w:r>
          </w:p>
        </w:tc>
      </w:tr>
      <w:tr w:rsidR="00773DCF" w14:paraId="263D9341" w14:textId="77777777">
        <w:trPr>
          <w:trHeight w:val="3808"/>
        </w:trPr>
        <w:tc>
          <w:tcPr>
            <w:tcW w:w="9290" w:type="dxa"/>
          </w:tcPr>
          <w:p w14:paraId="234BCF44" w14:textId="77777777" w:rsidR="00773DCF" w:rsidRDefault="00792E1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Zeneművek, énekes anyag:</w:t>
            </w:r>
          </w:p>
          <w:p w14:paraId="2E5B1C5A" w14:textId="77777777" w:rsidR="00773DCF" w:rsidRDefault="00792E1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>
              <w:rPr>
                <w:i/>
                <w:sz w:val="24"/>
              </w:rPr>
              <w:t>Szózat kifejező éneklése emlékezetből</w:t>
            </w:r>
            <w:r>
              <w:rPr>
                <w:sz w:val="24"/>
              </w:rPr>
              <w:t>!</w:t>
            </w:r>
          </w:p>
          <w:p w14:paraId="785B6875" w14:textId="77777777" w:rsidR="00773DCF" w:rsidRDefault="00792E1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 xml:space="preserve">Az énekes anyagból </w:t>
            </w:r>
            <w:r>
              <w:rPr>
                <w:i/>
                <w:sz w:val="24"/>
              </w:rPr>
              <w:t>10 dal éneklése tisztán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kifejezően emlékezetből </w:t>
            </w:r>
            <w:r>
              <w:rPr>
                <w:sz w:val="24"/>
              </w:rPr>
              <w:t>egyénileg és csoportosan.</w:t>
            </w:r>
          </w:p>
          <w:p w14:paraId="65C34072" w14:textId="77777777" w:rsidR="00773DCF" w:rsidRDefault="00792E17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Zeneművek, zenehallgatás:</w:t>
            </w:r>
          </w:p>
          <w:p w14:paraId="0E8C3DA5" w14:textId="77777777" w:rsidR="00773DCF" w:rsidRDefault="00792E17">
            <w:pPr>
              <w:pStyle w:val="TableParagraph"/>
              <w:spacing w:before="36" w:line="276" w:lineRule="auto"/>
              <w:ind w:right="1896"/>
              <w:rPr>
                <w:sz w:val="24"/>
              </w:rPr>
            </w:pPr>
            <w:r>
              <w:rPr>
                <w:sz w:val="24"/>
              </w:rPr>
              <w:t>Ismerje fel és nev</w:t>
            </w:r>
            <w:r>
              <w:rPr>
                <w:sz w:val="24"/>
              </w:rPr>
              <w:t>ezze meg az énekes és hangszeres népdalfeldolgozásokat! Legyen képes felismerni a többször hallott zeneműveket!</w:t>
            </w:r>
          </w:p>
          <w:p w14:paraId="35258975" w14:textId="77777777" w:rsidR="00773DCF" w:rsidRDefault="00792E17">
            <w:pPr>
              <w:pStyle w:val="TableParagraph"/>
              <w:spacing w:before="1"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Ismerje fel és nevezze meg a szimfonikus zenekar hangszercsoportjait, hangszereit hangszínük és látványuk alapján.</w:t>
            </w:r>
          </w:p>
          <w:p w14:paraId="7C170EEA" w14:textId="77777777" w:rsidR="00773DCF" w:rsidRDefault="00792E17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Ismeretek, ritmikai fejlesztés:</w:t>
            </w:r>
          </w:p>
          <w:p w14:paraId="1BA416CE" w14:textId="77777777" w:rsidR="00773DCF" w:rsidRDefault="00792E1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Ismerje fel a tanult ritmikai elemeket: kis éles, kis nyújtott ritmus; páros, páratlan ütem.</w:t>
            </w:r>
          </w:p>
          <w:p w14:paraId="010B909E" w14:textId="77777777" w:rsidR="00773DCF" w:rsidRDefault="00792E17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Ismeretek, hallásfejlesztés:</w:t>
            </w:r>
          </w:p>
          <w:p w14:paraId="33B79E38" w14:textId="77777777" w:rsidR="00773DCF" w:rsidRDefault="00792E1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Legyen képes könnyebb olvasógyakorlatok megszólaltatására felismerő kottaolvasással,</w:t>
            </w:r>
          </w:p>
        </w:tc>
      </w:tr>
    </w:tbl>
    <w:p w14:paraId="2346D97A" w14:textId="77777777" w:rsidR="00773DCF" w:rsidRDefault="00773DCF">
      <w:pPr>
        <w:rPr>
          <w:sz w:val="24"/>
        </w:rPr>
        <w:sectPr w:rsidR="00773DCF">
          <w:pgSz w:w="11910" w:h="16840"/>
          <w:pgMar w:top="1180" w:right="1060" w:bottom="280" w:left="1100" w:header="708" w:footer="708" w:gutter="0"/>
          <w:cols w:space="708"/>
        </w:sectPr>
      </w:pPr>
    </w:p>
    <w:p w14:paraId="7011E9A2" w14:textId="35E5AAAE" w:rsidR="00773DCF" w:rsidRDefault="00FD789D">
      <w:pPr>
        <w:pStyle w:val="Szvegtrzs"/>
        <w:ind w:left="2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257B8B0" wp14:editId="50D5D1FD">
                <wp:extent cx="5899150" cy="1215390"/>
                <wp:effectExtent l="8255" t="9525" r="762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215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99596" w14:textId="77777777" w:rsidR="00773DCF" w:rsidRDefault="00792E17">
                            <w:pPr>
                              <w:pStyle w:val="Szvegtrzs"/>
                              <w:spacing w:line="276" w:lineRule="auto"/>
                              <w:ind w:left="103" w:right="141"/>
                            </w:pPr>
                            <w:r>
                              <w:t>szolmizálva. Ismerje fel és megnevezze meg a zenemű tartalmát közvetítő kifejezőeszközöket (tempó, dallam, dinamika, stb.)</w:t>
                            </w:r>
                          </w:p>
                          <w:p w14:paraId="343C605A" w14:textId="77777777" w:rsidR="00773DCF" w:rsidRDefault="00792E17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Zenei írás-olvasás:</w:t>
                            </w:r>
                          </w:p>
                          <w:p w14:paraId="0B4933C4" w14:textId="77777777" w:rsidR="00773DCF" w:rsidRDefault="00792E17">
                            <w:pPr>
                              <w:pStyle w:val="Szvegtrzs"/>
                              <w:spacing w:before="37"/>
                              <w:ind w:left="103"/>
                            </w:pPr>
                            <w:r>
                              <w:t>A hangok ABC-s nevének ismerete G-kulcsban, C-dúr – a-mollban.</w:t>
                            </w:r>
                          </w:p>
                          <w:p w14:paraId="12539C3B" w14:textId="77777777" w:rsidR="00773DCF" w:rsidRDefault="00792E17">
                            <w:pPr>
                              <w:pStyle w:val="Szvegtrzs"/>
                              <w:spacing w:before="40" w:line="276" w:lineRule="auto"/>
                              <w:ind w:left="103"/>
                            </w:pPr>
                            <w:r>
                              <w:t>Legyen képes a hangközök megnevezésére oktávon be</w:t>
                            </w:r>
                            <w:r>
                              <w:t>lül kottából, kevés hibával (k2, N2, k3, N3, T1, T4, T5, T8).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7B8B0" id="Text Box 2" o:spid="_x0000_s1027" type="#_x0000_t202" style="width:464.5pt;height:9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" filled="f" strokeweight=".16936mm">
                <v:textbox inset="0,0,0,0">
                  <w:txbxContent>
                    <w:p w14:paraId="37899596" w14:textId="77777777" w:rsidR="00773DCF" w:rsidRDefault="00792E17">
                      <w:pPr>
                        <w:pStyle w:val="Szvegtrzs"/>
                        <w:spacing w:line="276" w:lineRule="auto"/>
                        <w:ind w:left="103" w:right="141"/>
                      </w:pPr>
                      <w:r>
                        <w:t>szolmizálva. Ismerje fel és megnevezze meg a zenemű tartalmát közvetítő kifejezőeszközöket (tempó, dallam, dinamika, stb.)</w:t>
                      </w:r>
                    </w:p>
                    <w:p w14:paraId="343C605A" w14:textId="77777777" w:rsidR="00773DCF" w:rsidRDefault="00792E17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Zenei írás-olvasás:</w:t>
                      </w:r>
                    </w:p>
                    <w:p w14:paraId="0B4933C4" w14:textId="77777777" w:rsidR="00773DCF" w:rsidRDefault="00792E17">
                      <w:pPr>
                        <w:pStyle w:val="Szvegtrzs"/>
                        <w:spacing w:before="37"/>
                        <w:ind w:left="103"/>
                      </w:pPr>
                      <w:r>
                        <w:t>A hangok ABC-s nevének ismerete G-kulcsban, C-dúr – a-mollban.</w:t>
                      </w:r>
                    </w:p>
                    <w:p w14:paraId="12539C3B" w14:textId="77777777" w:rsidR="00773DCF" w:rsidRDefault="00792E17">
                      <w:pPr>
                        <w:pStyle w:val="Szvegtrzs"/>
                        <w:spacing w:before="40" w:line="276" w:lineRule="auto"/>
                        <w:ind w:left="103"/>
                      </w:pPr>
                      <w:r>
                        <w:t>Legyen képes a hangközök megnevezésére oktávon be</w:t>
                      </w:r>
                      <w:r>
                        <w:t>lül kottából, kevés hibával (k2, N2, k3, N3, T1, T4, T5, T8).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3CD8E8" w14:textId="77777777" w:rsidR="00773DCF" w:rsidRDefault="00773DCF">
      <w:pPr>
        <w:pStyle w:val="Szvegtrzs"/>
        <w:ind w:left="0"/>
        <w:rPr>
          <w:sz w:val="20"/>
        </w:rPr>
      </w:pPr>
    </w:p>
    <w:p w14:paraId="0B5A37D7" w14:textId="77777777" w:rsidR="00773DCF" w:rsidRDefault="00773DCF">
      <w:pPr>
        <w:pStyle w:val="Szvegtrzs"/>
        <w:ind w:left="0"/>
      </w:pPr>
    </w:p>
    <w:p w14:paraId="1F1CFAD0" w14:textId="77777777" w:rsidR="00773DCF" w:rsidRDefault="00773DCF">
      <w:pPr>
        <w:sectPr w:rsidR="00773DCF">
          <w:pgSz w:w="11910" w:h="16840"/>
          <w:pgMar w:top="1260" w:right="1060" w:bottom="280" w:left="1100" w:header="708" w:footer="708" w:gutter="0"/>
          <w:cols w:space="708"/>
        </w:sectPr>
      </w:pPr>
    </w:p>
    <w:p w14:paraId="35CED0E2" w14:textId="77777777" w:rsidR="00773DCF" w:rsidRDefault="00773DCF">
      <w:pPr>
        <w:pStyle w:val="Szvegtrzs"/>
        <w:ind w:left="0"/>
        <w:rPr>
          <w:sz w:val="26"/>
        </w:rPr>
      </w:pPr>
    </w:p>
    <w:p w14:paraId="5A304757" w14:textId="77777777" w:rsidR="00773DCF" w:rsidRDefault="00773DCF">
      <w:pPr>
        <w:pStyle w:val="Szvegtrzs"/>
        <w:spacing w:before="10"/>
        <w:ind w:left="0"/>
        <w:rPr>
          <w:sz w:val="36"/>
        </w:rPr>
      </w:pPr>
    </w:p>
    <w:p w14:paraId="092DBB43" w14:textId="77777777" w:rsidR="00773DCF" w:rsidRDefault="00792E17">
      <w:pPr>
        <w:pStyle w:val="Cmsor1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Énekes dalanyag</w:t>
      </w:r>
    </w:p>
    <w:p w14:paraId="3A75A6F9" w14:textId="77777777" w:rsidR="00773DCF" w:rsidRDefault="00792E17">
      <w:pPr>
        <w:spacing w:before="90"/>
        <w:ind w:left="316"/>
        <w:rPr>
          <w:b/>
          <w:sz w:val="24"/>
        </w:rPr>
      </w:pPr>
      <w:r>
        <w:br w:type="column"/>
      </w:r>
      <w:r>
        <w:rPr>
          <w:b/>
          <w:sz w:val="24"/>
        </w:rPr>
        <w:t>Ének-zene - 7. osztály vizsgakövetelményei</w:t>
      </w:r>
    </w:p>
    <w:p w14:paraId="4E9369AF" w14:textId="77777777" w:rsidR="00773DCF" w:rsidRDefault="00792E17">
      <w:pPr>
        <w:pStyle w:val="Listaszerbekezds"/>
        <w:numPr>
          <w:ilvl w:val="0"/>
          <w:numId w:val="3"/>
        </w:numPr>
        <w:tabs>
          <w:tab w:val="left" w:pos="2367"/>
        </w:tabs>
        <w:spacing w:before="41"/>
        <w:ind w:hanging="215"/>
        <w:jc w:val="left"/>
        <w:rPr>
          <w:b/>
          <w:sz w:val="24"/>
        </w:rPr>
      </w:pPr>
      <w:r>
        <w:rPr>
          <w:b/>
          <w:sz w:val="24"/>
        </w:rPr>
        <w:t>félév</w:t>
      </w:r>
    </w:p>
    <w:p w14:paraId="084A4681" w14:textId="77777777" w:rsidR="00773DCF" w:rsidRDefault="00773DCF">
      <w:pPr>
        <w:rPr>
          <w:sz w:val="24"/>
        </w:rPr>
        <w:sectPr w:rsidR="00773DCF">
          <w:type w:val="continuous"/>
          <w:pgSz w:w="11910" w:h="16840"/>
          <w:pgMar w:top="1180" w:right="1060" w:bottom="280" w:left="1100" w:header="708" w:footer="708" w:gutter="0"/>
          <w:cols w:num="2" w:space="708" w:equalWidth="0">
            <w:col w:w="2087" w:space="265"/>
            <w:col w:w="7398"/>
          </w:cols>
        </w:sectPr>
      </w:pPr>
    </w:p>
    <w:p w14:paraId="247F73DE" w14:textId="77777777" w:rsidR="00773DCF" w:rsidRDefault="00792E17">
      <w:pPr>
        <w:pStyle w:val="Szvegtrzs"/>
        <w:spacing w:before="39"/>
        <w:jc w:val="both"/>
      </w:pPr>
      <w:r>
        <w:t>Az alábbi dalok szép, kifejező, pontos, tiszta éneklése emlékezetből:</w:t>
      </w:r>
    </w:p>
    <w:p w14:paraId="488CDD8B" w14:textId="77777777" w:rsidR="00773DCF" w:rsidRDefault="00792E17">
      <w:pPr>
        <w:pStyle w:val="Szvegtrzs"/>
        <w:spacing w:before="41" w:line="276" w:lineRule="auto"/>
        <w:ind w:right="356"/>
        <w:jc w:val="both"/>
      </w:pPr>
      <w:r>
        <w:t>Felülről fúj az őszi szél…, Ne vagyok én senkinek sem adósa…, Ej, haj, gyöngyvirág…, Én felkelés jó regvel hajnalba’…, A szennai lipisen-laposon…, Hej, rozmaring, rozmaring…, A csitári h</w:t>
      </w:r>
      <w:r>
        <w:t>gyek alatt…, Elindultam szép hazámból…, Erdő mellett estvéledtem…, Magos a rutafa…</w:t>
      </w:r>
    </w:p>
    <w:p w14:paraId="5F1C0BCA" w14:textId="77777777" w:rsidR="00773DCF" w:rsidRDefault="00792E17">
      <w:pPr>
        <w:pStyle w:val="Cmsor1"/>
        <w:spacing w:before="5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Népzene</w:t>
      </w:r>
    </w:p>
    <w:p w14:paraId="51FD2C9B" w14:textId="77777777" w:rsidR="00773DCF" w:rsidRDefault="00792E17">
      <w:pPr>
        <w:pStyle w:val="Szvegtrzs"/>
        <w:spacing w:before="36"/>
      </w:pPr>
      <w:r>
        <w:t>A népdalelemzés szempontjai, a népdalok jellemzőinek ábrázolása.</w:t>
      </w:r>
    </w:p>
    <w:p w14:paraId="78A5298C" w14:textId="77777777" w:rsidR="00773DCF" w:rsidRDefault="00792E17">
      <w:pPr>
        <w:pStyle w:val="Szvegtrzs"/>
        <w:spacing w:before="41"/>
      </w:pPr>
      <w:r>
        <w:t>A népballada. A balladák csoportosítása leggyakoribb témájuk szerint, műfaji sajátosságaik.</w:t>
      </w:r>
    </w:p>
    <w:p w14:paraId="7337C7A2" w14:textId="77777777" w:rsidR="00773DCF" w:rsidRDefault="00792E17">
      <w:pPr>
        <w:pStyle w:val="Cmsor1"/>
        <w:spacing w:before="48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Zenei </w:t>
      </w:r>
      <w:r>
        <w:rPr>
          <w:u w:val="thick"/>
        </w:rPr>
        <w:t>olvasás-írás, zeneelmélet</w:t>
      </w:r>
    </w:p>
    <w:p w14:paraId="3DF281B8" w14:textId="77777777" w:rsidR="00773DCF" w:rsidRDefault="00792E17">
      <w:pPr>
        <w:pStyle w:val="Szvegtrzs"/>
        <w:spacing w:before="36"/>
      </w:pPr>
      <w:r>
        <w:rPr>
          <w:i/>
        </w:rPr>
        <w:t xml:space="preserve">Ritmika: </w:t>
      </w:r>
      <w:r>
        <w:t>nyújtott-éles ritmus, szinkópa, triola; a 6/8-os ütemmutató</w:t>
      </w:r>
    </w:p>
    <w:p w14:paraId="1B675107" w14:textId="77777777" w:rsidR="00773DCF" w:rsidRDefault="00792E17">
      <w:pPr>
        <w:pStyle w:val="Szvegtrzs"/>
        <w:spacing w:before="41" w:line="276" w:lineRule="auto"/>
        <w:ind w:right="550"/>
      </w:pPr>
      <w:r>
        <w:rPr>
          <w:i/>
        </w:rPr>
        <w:t xml:space="preserve">Hangközök: </w:t>
      </w:r>
      <w:r>
        <w:t xml:space="preserve">a szext hangköz (k6, N6) felismerése, szolmizált éneklése, lejegyzése. </w:t>
      </w:r>
      <w:r>
        <w:rPr>
          <w:i/>
        </w:rPr>
        <w:t xml:space="preserve">Hangsorok: </w:t>
      </w:r>
      <w:r>
        <w:t>dúr és moll hangsorok 2#-2b-ig (D-dúr, h-moll; B-dúr, g-moll) kottak</w:t>
      </w:r>
      <w:r>
        <w:t>épről történő olvasása, a módosító jelek értelmezése kottakép alapján, tanult dallamok éneklése betűkottáról és kottakép alapján segítséggel.</w:t>
      </w:r>
    </w:p>
    <w:p w14:paraId="659C4392" w14:textId="77777777" w:rsidR="00773DCF" w:rsidRDefault="00773DCF">
      <w:pPr>
        <w:pStyle w:val="Szvegtrzs"/>
        <w:spacing w:before="2"/>
        <w:ind w:left="0"/>
        <w:rPr>
          <w:sz w:val="20"/>
        </w:rPr>
      </w:pPr>
    </w:p>
    <w:p w14:paraId="36D92390" w14:textId="77777777" w:rsidR="00773DCF" w:rsidRDefault="00792E17">
      <w:pPr>
        <w:pStyle w:val="Cmsor1"/>
        <w:numPr>
          <w:ilvl w:val="0"/>
          <w:numId w:val="3"/>
        </w:numPr>
        <w:tabs>
          <w:tab w:val="left" w:pos="4767"/>
        </w:tabs>
        <w:ind w:left="4766" w:hanging="308"/>
        <w:jc w:val="left"/>
        <w:rPr>
          <w:u w:val="none"/>
        </w:rPr>
      </w:pPr>
      <w:r>
        <w:rPr>
          <w:u w:val="none"/>
        </w:rPr>
        <w:t>félév</w:t>
      </w:r>
    </w:p>
    <w:p w14:paraId="433617E4" w14:textId="77777777" w:rsidR="00773DCF" w:rsidRDefault="00792E17">
      <w:pPr>
        <w:spacing w:before="41"/>
        <w:ind w:left="3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Énekes dalanyag</w:t>
      </w:r>
    </w:p>
    <w:p w14:paraId="0D3F51BC" w14:textId="77777777" w:rsidR="00773DCF" w:rsidRDefault="00792E17">
      <w:pPr>
        <w:pStyle w:val="Szvegtrzs"/>
        <w:spacing w:before="38"/>
        <w:rPr>
          <w:sz w:val="22"/>
        </w:rPr>
      </w:pPr>
      <w:r>
        <w:t xml:space="preserve">Az alábbi tanult dalok, zeneműtémák stílushű, szép, kifejező, pontos, tiszta éneklése </w:t>
      </w:r>
      <w:r>
        <w:rPr>
          <w:sz w:val="22"/>
        </w:rPr>
        <w:t>egyénileg</w:t>
      </w:r>
    </w:p>
    <w:p w14:paraId="512F4CD9" w14:textId="77777777" w:rsidR="00773DCF" w:rsidRDefault="00792E17">
      <w:pPr>
        <w:pStyle w:val="Szvegtrzs"/>
        <w:spacing w:before="41"/>
      </w:pPr>
      <w:r>
        <w:t>emlékezetből:</w:t>
      </w:r>
    </w:p>
    <w:p w14:paraId="1EA3F979" w14:textId="77777777" w:rsidR="00773DCF" w:rsidRDefault="00792E17">
      <w:pPr>
        <w:pStyle w:val="Szvegtrzs"/>
        <w:spacing w:before="41" w:line="276" w:lineRule="auto"/>
        <w:ind w:right="354"/>
        <w:jc w:val="both"/>
      </w:pPr>
      <w:r>
        <w:t>La Marseillaise, A kertemben kinyílott…, Báránkámon csengő szól…, Haj, ki, kisze, ki, kisze…, J. Haydn: Falusi jókedv, Schubert: A pisztráng, Schu</w:t>
      </w:r>
      <w:r>
        <w:t>bert: Farsang, J. Brahms: Bölcsődal, Verdi: Nabucco – Rabszolgák kórusa, Erkel Ferenc: Hunyadi László – Meghalt a cselszövő, Most szép lenni katonának, Huszárgyerek, huszárgyerek…</w:t>
      </w:r>
    </w:p>
    <w:p w14:paraId="13A66C3A" w14:textId="77777777" w:rsidR="00773DCF" w:rsidRDefault="00792E17">
      <w:pPr>
        <w:pStyle w:val="Cmsor1"/>
        <w:spacing w:before="5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Zenei olvasás-írás, zeneelmélet</w:t>
      </w:r>
    </w:p>
    <w:p w14:paraId="7292BBAB" w14:textId="77777777" w:rsidR="00773DCF" w:rsidRDefault="00792E17">
      <w:pPr>
        <w:pStyle w:val="Szvegtrzs"/>
        <w:spacing w:before="36" w:line="278" w:lineRule="auto"/>
      </w:pPr>
      <w:r>
        <w:rPr>
          <w:i/>
        </w:rPr>
        <w:t xml:space="preserve">Ritmika: kis </w:t>
      </w:r>
      <w:r>
        <w:t>nyújtott és éles ritmus, szink</w:t>
      </w:r>
      <w:r>
        <w:t>ópa, triola, „bokázó” ritmus; tanult dal ritmizálása kottából.</w:t>
      </w:r>
    </w:p>
    <w:p w14:paraId="02367DB8" w14:textId="77777777" w:rsidR="00773DCF" w:rsidRDefault="00792E17">
      <w:pPr>
        <w:pStyle w:val="Szvegtrzs"/>
        <w:spacing w:line="272" w:lineRule="exact"/>
      </w:pPr>
      <w:r>
        <w:rPr>
          <w:i/>
        </w:rPr>
        <w:t xml:space="preserve">Hangközök: </w:t>
      </w:r>
      <w:r>
        <w:t>a szeptim hangköz (k7, N7) felismerése, szolmizált éneklése, lejegyzése.</w:t>
      </w:r>
    </w:p>
    <w:p w14:paraId="7F81B336" w14:textId="77777777" w:rsidR="00773DCF" w:rsidRDefault="00792E17">
      <w:pPr>
        <w:pStyle w:val="Cmsor1"/>
        <w:spacing w:before="46"/>
        <w:rPr>
          <w:u w:val="none"/>
        </w:rPr>
      </w:pPr>
      <w:r>
        <w:rPr>
          <w:u w:val="thick"/>
        </w:rPr>
        <w:t>Zeneirodalom</w:t>
      </w:r>
    </w:p>
    <w:p w14:paraId="2DC527BD" w14:textId="77777777" w:rsidR="00773DCF" w:rsidRDefault="00792E17">
      <w:pPr>
        <w:spacing w:before="36" w:line="276" w:lineRule="auto"/>
        <w:ind w:left="316"/>
      </w:pPr>
      <w:r>
        <w:rPr>
          <w:sz w:val="24"/>
        </w:rPr>
        <w:t xml:space="preserve">Zenetörténeti kor: romantika. </w:t>
      </w:r>
      <w:r>
        <w:t>Romantikus műfajok felsorolása, stílusjegyek megfogalmazása, ismer</w:t>
      </w:r>
      <w:r>
        <w:t>tetése.</w:t>
      </w:r>
    </w:p>
    <w:p w14:paraId="7F9257A5" w14:textId="77777777" w:rsidR="00773DCF" w:rsidRDefault="00792E17">
      <w:pPr>
        <w:pStyle w:val="Szvegtrzs"/>
        <w:spacing w:before="1" w:line="276" w:lineRule="auto"/>
      </w:pPr>
      <w:r>
        <w:rPr>
          <w:i/>
        </w:rPr>
        <w:t xml:space="preserve">Zeneszerzők: </w:t>
      </w:r>
      <w:r>
        <w:t>Erkel Ferenc, Liszt Ferenc, Schubert, Verdi, Wagner, Csajkovszkij, Chopin, Muszorgszkij</w:t>
      </w:r>
    </w:p>
    <w:p w14:paraId="2C395AEA" w14:textId="77777777" w:rsidR="00773DCF" w:rsidRDefault="00773DCF">
      <w:pPr>
        <w:spacing w:line="276" w:lineRule="auto"/>
        <w:sectPr w:rsidR="00773DCF">
          <w:type w:val="continuous"/>
          <w:pgSz w:w="11910" w:h="16840"/>
          <w:pgMar w:top="1180" w:right="1060" w:bottom="280" w:left="1100" w:header="708" w:footer="708" w:gutter="0"/>
          <w:cols w:space="708"/>
        </w:sectPr>
      </w:pPr>
    </w:p>
    <w:p w14:paraId="2F619428" w14:textId="77777777" w:rsidR="00773DCF" w:rsidRDefault="00792E17">
      <w:pPr>
        <w:pStyle w:val="Szvegtrzs"/>
        <w:spacing w:before="72" w:line="276" w:lineRule="auto"/>
        <w:ind w:right="358"/>
        <w:jc w:val="both"/>
      </w:pPr>
      <w:r>
        <w:rPr>
          <w:i/>
        </w:rPr>
        <w:lastRenderedPageBreak/>
        <w:t xml:space="preserve">Műfajok: </w:t>
      </w:r>
      <w:r>
        <w:t>népies műdal, verbunkos, rapszódia, programzene, szimfonikus költemény, romantikus dal, nemzeti opera. Erkel Ferenc Hunyadi László c. operájának tartalma emlékezetből.</w:t>
      </w:r>
    </w:p>
    <w:p w14:paraId="4D7D9181" w14:textId="77777777" w:rsidR="00773DCF" w:rsidRDefault="00792E17">
      <w:pPr>
        <w:pStyle w:val="Szvegtrzs"/>
        <w:spacing w:line="278" w:lineRule="auto"/>
        <w:ind w:right="356"/>
        <w:jc w:val="both"/>
      </w:pPr>
      <w:r>
        <w:rPr>
          <w:i/>
        </w:rPr>
        <w:t xml:space="preserve">Zenekar: </w:t>
      </w:r>
      <w:r>
        <w:t>a romantikus nagyzenekar (Benjamin Britten: Variációk és fúga egy Purcell-témára alapján)</w:t>
      </w:r>
    </w:p>
    <w:p w14:paraId="6543ECEF" w14:textId="77777777" w:rsidR="00773DCF" w:rsidRDefault="00792E17">
      <w:pPr>
        <w:pStyle w:val="Szvegtrzs"/>
        <w:spacing w:line="276" w:lineRule="auto"/>
        <w:ind w:right="358"/>
        <w:jc w:val="both"/>
      </w:pPr>
      <w:r>
        <w:rPr>
          <w:i/>
        </w:rPr>
        <w:t xml:space="preserve">Előadási jelek: </w:t>
      </w:r>
      <w:r>
        <w:t>tempójelzések (tempo giusto, andante, moderato, allegro vivace) és dinamikai jelek (pp, p, mp, mf, f, ff, crescendo, decrescendo) a tanult dalokhoz és</w:t>
      </w:r>
      <w:r>
        <w:t xml:space="preserve"> a meghallgatott zeneművekhez kapcsolódva.</w:t>
      </w:r>
    </w:p>
    <w:p w14:paraId="79E57C50" w14:textId="77777777" w:rsidR="00773DCF" w:rsidRDefault="00773DCF">
      <w:pPr>
        <w:pStyle w:val="Szvegtrzs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773DCF" w14:paraId="501134D4" w14:textId="77777777">
        <w:trPr>
          <w:trHeight w:val="316"/>
        </w:trPr>
        <w:tc>
          <w:tcPr>
            <w:tcW w:w="9216" w:type="dxa"/>
          </w:tcPr>
          <w:p w14:paraId="73DF140D" w14:textId="77777777" w:rsidR="00773DCF" w:rsidRDefault="00792E17">
            <w:pPr>
              <w:pStyle w:val="TableParagraph"/>
              <w:spacing w:line="275" w:lineRule="exact"/>
              <w:ind w:left="1713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Kimeneti követelmények, a továbbhaladás feltételei 7. o.</w:t>
            </w:r>
          </w:p>
        </w:tc>
      </w:tr>
      <w:tr w:rsidR="00773DCF" w14:paraId="46CAA9DE" w14:textId="77777777">
        <w:trPr>
          <w:trHeight w:val="3808"/>
        </w:trPr>
        <w:tc>
          <w:tcPr>
            <w:tcW w:w="9216" w:type="dxa"/>
          </w:tcPr>
          <w:p w14:paraId="3F247777" w14:textId="77777777" w:rsidR="00773DCF" w:rsidRDefault="00792E1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- Éneklés:</w:t>
            </w:r>
          </w:p>
          <w:p w14:paraId="7507F0E3" w14:textId="77777777" w:rsidR="00773DCF" w:rsidRDefault="00792E17">
            <w:pPr>
              <w:pStyle w:val="TableParagraph"/>
              <w:spacing w:before="38" w:line="276" w:lineRule="auto"/>
              <w:ind w:right="147"/>
              <w:rPr>
                <w:sz w:val="24"/>
              </w:rPr>
            </w:pPr>
            <w:r>
              <w:rPr>
                <w:sz w:val="24"/>
              </w:rPr>
              <w:t>Az énekes anyagból 15 dal éneklése emlékezetből tisztán, kifejezően egyénileg és csoportban.</w:t>
            </w:r>
          </w:p>
          <w:p w14:paraId="4CB11A71" w14:textId="77777777" w:rsidR="00773DCF" w:rsidRDefault="00792E17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Zenehallgatás:</w:t>
            </w:r>
          </w:p>
          <w:p w14:paraId="41504322" w14:textId="77777777" w:rsidR="00773DCF" w:rsidRDefault="00792E17">
            <w:pPr>
              <w:pStyle w:val="TableParagraph"/>
              <w:spacing w:before="36" w:line="276" w:lineRule="auto"/>
              <w:ind w:right="147" w:firstLine="60"/>
              <w:rPr>
                <w:sz w:val="24"/>
              </w:rPr>
            </w:pPr>
            <w:r>
              <w:rPr>
                <w:sz w:val="24"/>
              </w:rPr>
              <w:t>Romantikus műfajok felsorolása: romantikus dal, opera, szimfonikus költemény. Romantikus szerzők, néhány művük felsorolása. A romantikus stílusjegyeik megfogalmazása, vázlatos ismertetése.</w:t>
            </w:r>
          </w:p>
          <w:p w14:paraId="3F2C4046" w14:textId="77777777" w:rsidR="00773DCF" w:rsidRDefault="00792E17">
            <w:pPr>
              <w:pStyle w:val="TableParagraph"/>
              <w:spacing w:before="6" w:line="276" w:lineRule="auto"/>
              <w:ind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Generatív (önállóan és/vagy csoportosan alkotó)</w:t>
            </w:r>
            <w:r>
              <w:rPr>
                <w:b/>
                <w:sz w:val="24"/>
              </w:rPr>
              <w:t>, kreatív zenei tevékenység:</w:t>
            </w:r>
          </w:p>
          <w:p w14:paraId="1FAA9DDD" w14:textId="77777777" w:rsidR="00773DCF" w:rsidRDefault="00792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Dallamalkotás megadott kezdősorral a népzenei ismeretek, törvényszerűségek alapján.</w:t>
            </w:r>
          </w:p>
          <w:p w14:paraId="6F76F85B" w14:textId="77777777" w:rsidR="00773DCF" w:rsidRDefault="00792E17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Felismerő kottaolvasás, zeneelméleti alapismeretek:</w:t>
            </w:r>
          </w:p>
          <w:p w14:paraId="4222A96E" w14:textId="77777777" w:rsidR="00773DCF" w:rsidRDefault="00792E1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Kis és nagy szext, kis és nagy szeptim. A 2#-2b-s dúr-moll hangnemek ol</w:t>
            </w:r>
            <w:r>
              <w:rPr>
                <w:sz w:val="24"/>
              </w:rPr>
              <w:t>vasása kottából.</w:t>
            </w:r>
          </w:p>
        </w:tc>
      </w:tr>
    </w:tbl>
    <w:p w14:paraId="67E3795F" w14:textId="77777777" w:rsidR="00773DCF" w:rsidRDefault="00773DCF">
      <w:pPr>
        <w:pStyle w:val="Szvegtrzs"/>
        <w:ind w:left="0"/>
        <w:rPr>
          <w:sz w:val="20"/>
        </w:rPr>
      </w:pPr>
    </w:p>
    <w:p w14:paraId="1CB4158B" w14:textId="77777777" w:rsidR="00773DCF" w:rsidRDefault="00773DCF">
      <w:pPr>
        <w:pStyle w:val="Szvegtrzs"/>
        <w:spacing w:before="3"/>
        <w:ind w:left="0"/>
        <w:rPr>
          <w:sz w:val="18"/>
        </w:rPr>
      </w:pPr>
    </w:p>
    <w:p w14:paraId="43AB3BC7" w14:textId="77777777" w:rsidR="00773DCF" w:rsidRDefault="00773DCF">
      <w:pPr>
        <w:rPr>
          <w:sz w:val="18"/>
        </w:rPr>
        <w:sectPr w:rsidR="00773DCF">
          <w:pgSz w:w="11910" w:h="16840"/>
          <w:pgMar w:top="1180" w:right="1060" w:bottom="280" w:left="1100" w:header="708" w:footer="708" w:gutter="0"/>
          <w:cols w:space="708"/>
        </w:sectPr>
      </w:pPr>
    </w:p>
    <w:p w14:paraId="1B2129AC" w14:textId="77777777" w:rsidR="00773DCF" w:rsidRDefault="00773DCF">
      <w:pPr>
        <w:pStyle w:val="Szvegtrzs"/>
        <w:ind w:left="0"/>
        <w:rPr>
          <w:sz w:val="26"/>
        </w:rPr>
      </w:pPr>
    </w:p>
    <w:p w14:paraId="62485FEF" w14:textId="77777777" w:rsidR="00773DCF" w:rsidRDefault="00773DCF">
      <w:pPr>
        <w:pStyle w:val="Szvegtrzs"/>
        <w:spacing w:before="10"/>
        <w:ind w:left="0"/>
        <w:rPr>
          <w:sz w:val="36"/>
        </w:rPr>
      </w:pPr>
    </w:p>
    <w:p w14:paraId="0D95335C" w14:textId="77777777" w:rsidR="00773DCF" w:rsidRDefault="00792E17">
      <w:pPr>
        <w:pStyle w:val="Cmsor1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Énekes dalanyag</w:t>
      </w:r>
    </w:p>
    <w:p w14:paraId="2FE01A9A" w14:textId="77777777" w:rsidR="00773DCF" w:rsidRDefault="00792E17">
      <w:pPr>
        <w:spacing w:before="90"/>
        <w:ind w:left="316"/>
        <w:rPr>
          <w:b/>
          <w:sz w:val="24"/>
        </w:rPr>
      </w:pPr>
      <w:r>
        <w:br w:type="column"/>
      </w:r>
      <w:r>
        <w:rPr>
          <w:b/>
          <w:sz w:val="24"/>
        </w:rPr>
        <w:t>Ének-zene - 8. osztály vizsgakövetelményei</w:t>
      </w:r>
    </w:p>
    <w:p w14:paraId="4369590A" w14:textId="77777777" w:rsidR="00773DCF" w:rsidRDefault="00792E17">
      <w:pPr>
        <w:pStyle w:val="Listaszerbekezds"/>
        <w:numPr>
          <w:ilvl w:val="0"/>
          <w:numId w:val="2"/>
        </w:numPr>
        <w:tabs>
          <w:tab w:val="left" w:pos="2367"/>
        </w:tabs>
        <w:spacing w:before="40"/>
        <w:ind w:hanging="215"/>
        <w:jc w:val="left"/>
        <w:rPr>
          <w:b/>
          <w:sz w:val="24"/>
        </w:rPr>
      </w:pPr>
      <w:r>
        <w:rPr>
          <w:b/>
          <w:sz w:val="24"/>
        </w:rPr>
        <w:t>félév</w:t>
      </w:r>
    </w:p>
    <w:p w14:paraId="3B89BF55" w14:textId="77777777" w:rsidR="00773DCF" w:rsidRDefault="00773DCF">
      <w:pPr>
        <w:rPr>
          <w:sz w:val="24"/>
        </w:rPr>
        <w:sectPr w:rsidR="00773DCF">
          <w:type w:val="continuous"/>
          <w:pgSz w:w="11910" w:h="16840"/>
          <w:pgMar w:top="1180" w:right="1060" w:bottom="280" w:left="1100" w:header="708" w:footer="708" w:gutter="0"/>
          <w:cols w:num="2" w:space="708" w:equalWidth="0">
            <w:col w:w="2087" w:space="265"/>
            <w:col w:w="7398"/>
          </w:cols>
        </w:sectPr>
      </w:pPr>
    </w:p>
    <w:p w14:paraId="2E7DEC88" w14:textId="77777777" w:rsidR="00773DCF" w:rsidRDefault="00792E17">
      <w:pPr>
        <w:spacing w:before="36"/>
        <w:ind w:left="316"/>
        <w:jc w:val="both"/>
        <w:rPr>
          <w:i/>
          <w:sz w:val="24"/>
        </w:rPr>
      </w:pPr>
      <w:r>
        <w:rPr>
          <w:i/>
          <w:sz w:val="24"/>
        </w:rPr>
        <w:t>Az alábbi dalok szép, kifejező, pontos, tiszta éneklése emlékezetből:</w:t>
      </w:r>
    </w:p>
    <w:p w14:paraId="2FE7F047" w14:textId="77777777" w:rsidR="00773DCF" w:rsidRDefault="00792E17">
      <w:pPr>
        <w:pStyle w:val="Szvegtrzs"/>
        <w:spacing w:before="44" w:line="276" w:lineRule="auto"/>
        <w:ind w:right="359"/>
        <w:jc w:val="both"/>
      </w:pPr>
      <w:r>
        <w:t>A fényes nap immár elnyugodott…, A kapuba a szekér…, Akkor szép az erdő, mikor zöld…, Asszony, asszony, ki a házból…, Betlehem kis falucskában…, Betlehem, Betlehem, a te határidba… Dunna</w:t>
      </w:r>
      <w:r>
        <w:t>, dunna, cifra bunda…, Enni, inni van csak kedved…, Gyere ki, Te , gyönygvirág…, Havasi legelőn…, Lányát az anya…, Szóljon a duda már…, Tarka szoknya…, Új esztendő,</w:t>
      </w:r>
      <w:r>
        <w:rPr>
          <w:spacing w:val="-1"/>
        </w:rPr>
        <w:t xml:space="preserve"> </w:t>
      </w:r>
      <w:r>
        <w:t>vígságszerző…</w:t>
      </w:r>
    </w:p>
    <w:p w14:paraId="6FF9A995" w14:textId="77777777" w:rsidR="00773DCF" w:rsidRDefault="00792E17">
      <w:pPr>
        <w:pStyle w:val="Cmsor1"/>
        <w:spacing w:before="4"/>
        <w:jc w:val="both"/>
        <w:rPr>
          <w:u w:val="none"/>
        </w:rPr>
      </w:pPr>
      <w:r>
        <w:rPr>
          <w:u w:val="none"/>
        </w:rPr>
        <w:t>Zenei olvasás-írás, zeneelmélet</w:t>
      </w:r>
    </w:p>
    <w:p w14:paraId="57EBB882" w14:textId="77777777" w:rsidR="00773DCF" w:rsidRDefault="00792E17">
      <w:pPr>
        <w:pStyle w:val="Szvegtrzs"/>
        <w:spacing w:before="36" w:line="276" w:lineRule="auto"/>
        <w:ind w:right="358"/>
        <w:jc w:val="both"/>
      </w:pPr>
      <w:r>
        <w:rPr>
          <w:i/>
        </w:rPr>
        <w:t xml:space="preserve">Ritmika, hangközök, hangsorok: </w:t>
      </w:r>
      <w:r>
        <w:t>a 8 év anyagán</w:t>
      </w:r>
      <w:r>
        <w:t>ak összefoglalásaként könnyű dallamok, ritmusok olvasása, írása 2#-2b-ig szolmizálva és ABC-s névvel önállóan.</w:t>
      </w:r>
    </w:p>
    <w:p w14:paraId="091224FA" w14:textId="77777777" w:rsidR="00773DCF" w:rsidRDefault="00773DCF">
      <w:pPr>
        <w:pStyle w:val="Szvegtrzs"/>
        <w:spacing w:before="3"/>
        <w:ind w:left="0"/>
        <w:rPr>
          <w:sz w:val="20"/>
        </w:rPr>
      </w:pPr>
    </w:p>
    <w:p w14:paraId="182144D1" w14:textId="77777777" w:rsidR="00773DCF" w:rsidRDefault="00792E17">
      <w:pPr>
        <w:pStyle w:val="Cmsor1"/>
        <w:numPr>
          <w:ilvl w:val="0"/>
          <w:numId w:val="2"/>
        </w:numPr>
        <w:tabs>
          <w:tab w:val="left" w:pos="4767"/>
        </w:tabs>
        <w:ind w:left="4766" w:hanging="308"/>
        <w:jc w:val="left"/>
        <w:rPr>
          <w:u w:val="none"/>
        </w:rPr>
      </w:pPr>
      <w:r>
        <w:rPr>
          <w:u w:val="none"/>
        </w:rPr>
        <w:t>félév</w:t>
      </w:r>
    </w:p>
    <w:p w14:paraId="4F59D007" w14:textId="77777777" w:rsidR="00773DCF" w:rsidRDefault="00792E17">
      <w:pPr>
        <w:spacing w:before="41"/>
        <w:ind w:left="3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Énekes dalanyag</w:t>
      </w:r>
    </w:p>
    <w:p w14:paraId="438E8F09" w14:textId="77777777" w:rsidR="00773DCF" w:rsidRDefault="00792E17">
      <w:pPr>
        <w:spacing w:before="36"/>
        <w:ind w:left="316"/>
        <w:jc w:val="both"/>
        <w:rPr>
          <w:i/>
          <w:sz w:val="24"/>
        </w:rPr>
      </w:pPr>
      <w:r>
        <w:rPr>
          <w:i/>
          <w:sz w:val="24"/>
        </w:rPr>
        <w:t>Az alábbi dalok szép, kifejező, pontos, tiszta éneklése egyénileg emlékezetből:</w:t>
      </w:r>
    </w:p>
    <w:p w14:paraId="4F1214B9" w14:textId="77777777" w:rsidR="00773DCF" w:rsidRDefault="00792E17">
      <w:pPr>
        <w:pStyle w:val="Szvegtrzs"/>
        <w:spacing w:before="43" w:line="276" w:lineRule="auto"/>
        <w:ind w:right="351"/>
        <w:jc w:val="both"/>
      </w:pPr>
      <w:r>
        <w:t>Arezzoi Guido: Szent János-himnusz, Októbernak, októbernak elsején…, Tinódi Lantos Sebestyén: Sok részögösről, G. F. Händel: Messiás – Halleluja kórus, J. Haydn: Hangközkánon, W. A. Mozart: Szöktetés a szerájból - Ó, az lesz a fényes óra…, Kodály Zoltán: P</w:t>
      </w:r>
      <w:r>
        <w:t>áva-variációk – Fölszállott a páva…,</w:t>
      </w:r>
    </w:p>
    <w:p w14:paraId="03B1EFDA" w14:textId="77777777" w:rsidR="00773DCF" w:rsidRDefault="00773DCF">
      <w:pPr>
        <w:spacing w:line="276" w:lineRule="auto"/>
        <w:jc w:val="both"/>
        <w:sectPr w:rsidR="00773DCF">
          <w:type w:val="continuous"/>
          <w:pgSz w:w="11910" w:h="16840"/>
          <w:pgMar w:top="1180" w:right="1060" w:bottom="280" w:left="1100" w:header="708" w:footer="708" w:gutter="0"/>
          <w:cols w:space="708"/>
        </w:sectPr>
      </w:pPr>
    </w:p>
    <w:p w14:paraId="5C4B2E39" w14:textId="77777777" w:rsidR="00773DCF" w:rsidRDefault="00792E17">
      <w:pPr>
        <w:pStyle w:val="Szvegtrzs"/>
        <w:spacing w:before="72" w:line="276" w:lineRule="auto"/>
        <w:ind w:right="550"/>
      </w:pPr>
      <w:r>
        <w:lastRenderedPageBreak/>
        <w:t>Gaudeamus igitur, Ballag már a vén diák, Elmegyek, elmegyek… Jut még eszedbe, kedvesem…; Régi mesékre emlékszel-e még…</w:t>
      </w:r>
    </w:p>
    <w:p w14:paraId="4B392B1B" w14:textId="77777777" w:rsidR="00773DCF" w:rsidRDefault="00792E17">
      <w:pPr>
        <w:pStyle w:val="Cmsor1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Zenei olvasás-írás, zeneelmélet</w:t>
      </w:r>
    </w:p>
    <w:p w14:paraId="6B3781F3" w14:textId="77777777" w:rsidR="00773DCF" w:rsidRDefault="00792E17">
      <w:pPr>
        <w:pStyle w:val="Szvegtrzs"/>
        <w:spacing w:before="37"/>
      </w:pPr>
      <w:r>
        <w:rPr>
          <w:i/>
        </w:rPr>
        <w:t xml:space="preserve">Ritmika: </w:t>
      </w:r>
      <w:r>
        <w:t>a korábban tanult ritmikai ismeretek össze</w:t>
      </w:r>
      <w:r>
        <w:t>gző tudása</w:t>
      </w:r>
    </w:p>
    <w:p w14:paraId="4B812AA2" w14:textId="77777777" w:rsidR="00773DCF" w:rsidRDefault="00792E17">
      <w:pPr>
        <w:pStyle w:val="Szvegtrzs"/>
        <w:spacing w:before="43"/>
      </w:pPr>
      <w:r>
        <w:rPr>
          <w:i/>
        </w:rPr>
        <w:t xml:space="preserve">Hangközök: </w:t>
      </w:r>
      <w:r>
        <w:t>a korábban tanult hangközök felismerése, szolmizált éneklése, lejegyzése.</w:t>
      </w:r>
    </w:p>
    <w:p w14:paraId="354D5D4C" w14:textId="77777777" w:rsidR="00773DCF" w:rsidRDefault="00792E17">
      <w:pPr>
        <w:pStyle w:val="Cmsor1"/>
        <w:spacing w:before="45"/>
        <w:rPr>
          <w:u w:val="none"/>
        </w:rPr>
      </w:pPr>
      <w:r>
        <w:rPr>
          <w:u w:val="thick"/>
        </w:rPr>
        <w:t>Zeneirodalom</w:t>
      </w:r>
    </w:p>
    <w:p w14:paraId="7400FB48" w14:textId="77777777" w:rsidR="00773DCF" w:rsidRDefault="00792E17">
      <w:pPr>
        <w:pStyle w:val="Szvegtrzs"/>
        <w:spacing w:before="36" w:line="276" w:lineRule="auto"/>
        <w:ind w:right="5729"/>
      </w:pPr>
      <w:r>
        <w:t>A zene eredete, fejlődése az őskorban. Az ókori nagy kultúrák zenéje.</w:t>
      </w:r>
    </w:p>
    <w:p w14:paraId="64B4EEB8" w14:textId="77777777" w:rsidR="00773DCF" w:rsidRDefault="00792E17">
      <w:pPr>
        <w:pStyle w:val="Szvegtrzs"/>
        <w:spacing w:before="2" w:line="276" w:lineRule="auto"/>
        <w:ind w:right="550"/>
      </w:pPr>
      <w:r>
        <w:t>A középkor egyházi, világi zenéje és nemzeti nyelvű népdalköltészete. A kotta</w:t>
      </w:r>
      <w:r>
        <w:t>írás története. A reneszánsz zeneszerzők műfajok, szerkesztési formák. A magyar reneszánsz.</w:t>
      </w:r>
    </w:p>
    <w:p w14:paraId="0C36E289" w14:textId="77777777" w:rsidR="00773DCF" w:rsidRDefault="00792E17">
      <w:pPr>
        <w:pStyle w:val="Szvegtrzs"/>
        <w:spacing w:line="276" w:lineRule="auto"/>
        <w:ind w:right="1290"/>
      </w:pPr>
      <w:r>
        <w:t>A barokk zene: történelmi háttere, műfajai, hangszerei, zeneszerzői, zenei jellemzői. A bécsi klasszicizmus műfajai, formái, hangszerei, zenei újítások, elemek, mes</w:t>
      </w:r>
      <w:r>
        <w:t>terek.</w:t>
      </w:r>
    </w:p>
    <w:p w14:paraId="309D6582" w14:textId="77777777" w:rsidR="00773DCF" w:rsidRDefault="00792E17">
      <w:pPr>
        <w:pStyle w:val="Szvegtrzs"/>
        <w:spacing w:line="276" w:lineRule="auto"/>
      </w:pPr>
      <w:r>
        <w:t>A romantika zenéje: jellemző stílusjegyek, reformok, zeneszerzők, műfajok (csoportok), a szimfonikus zenekar hangszerei. A magyar nemzeti romantika.</w:t>
      </w:r>
    </w:p>
    <w:p w14:paraId="214BE77F" w14:textId="77777777" w:rsidR="00773DCF" w:rsidRDefault="00792E17">
      <w:pPr>
        <w:pStyle w:val="Szvegtrzs"/>
        <w:spacing w:line="276" w:lineRule="auto"/>
        <w:ind w:right="550"/>
      </w:pPr>
      <w:r>
        <w:t>A XX. század zenéje. Zeneszerzők: Debussy, Ravel, Honegger, Carl Orff, Stravinsky, Prokofjev, Gersch</w:t>
      </w:r>
      <w:r>
        <w:t>win.</w:t>
      </w:r>
    </w:p>
    <w:p w14:paraId="77FCC09C" w14:textId="77777777" w:rsidR="00773DCF" w:rsidRDefault="00792E17">
      <w:pPr>
        <w:pStyle w:val="Szvegtrzs"/>
        <w:spacing w:line="275" w:lineRule="exact"/>
      </w:pPr>
      <w:r>
        <w:rPr>
          <w:i/>
        </w:rPr>
        <w:t xml:space="preserve">Irányzatok: </w:t>
      </w:r>
      <w:r>
        <w:t>Impresszionizmus, neoklasszicizmus, folklorizmus.</w:t>
      </w:r>
    </w:p>
    <w:p w14:paraId="367619D5" w14:textId="77777777" w:rsidR="00773DCF" w:rsidRDefault="00792E17">
      <w:pPr>
        <w:pStyle w:val="Szvegtrzs"/>
        <w:spacing w:before="42" w:line="276" w:lineRule="auto"/>
        <w:ind w:right="550"/>
      </w:pPr>
      <w:r>
        <w:t>A XX. századi magyar zene legjelesebb képviselői: Kodály Zoltán, Bartók Béla, Bárdos Lajos, Kurtág György, Ránki Dezső, Szokolay Sándor, Kocsár Miklós, Durkó</w:t>
      </w:r>
      <w:r>
        <w:rPr>
          <w:spacing w:val="-19"/>
        </w:rPr>
        <w:t xml:space="preserve"> </w:t>
      </w:r>
      <w:r>
        <w:t>Zsolt.</w:t>
      </w:r>
    </w:p>
    <w:p w14:paraId="6BC9CF47" w14:textId="77777777" w:rsidR="00773DCF" w:rsidRDefault="00792E17">
      <w:pPr>
        <w:pStyle w:val="Szvegtrzs"/>
        <w:spacing w:line="275" w:lineRule="exact"/>
      </w:pPr>
      <w:r>
        <w:t>A könnyűzene világa: roc</w:t>
      </w:r>
      <w:r>
        <w:t>k, beat, rock and roll, elektronikus zene, filmzene, rockopera …stb.</w:t>
      </w:r>
    </w:p>
    <w:p w14:paraId="3821BAE6" w14:textId="77777777" w:rsidR="00773DCF" w:rsidRDefault="00792E17">
      <w:pPr>
        <w:pStyle w:val="Szvegtrzs"/>
        <w:spacing w:before="41" w:line="278" w:lineRule="auto"/>
        <w:ind w:right="5076"/>
      </w:pPr>
      <w:r>
        <w:rPr>
          <w:i/>
        </w:rPr>
        <w:t xml:space="preserve">Műfajok: </w:t>
      </w:r>
      <w:r>
        <w:t>jazz - a dzsessz jellegzetes műfajai. A mai könnyűzene (aktualitások).</w:t>
      </w:r>
    </w:p>
    <w:p w14:paraId="010BD6CF" w14:textId="77777777" w:rsidR="00773DCF" w:rsidRDefault="00773DCF">
      <w:pPr>
        <w:pStyle w:val="Szvegtrzs"/>
        <w:spacing w:before="8"/>
        <w:ind w:left="0"/>
        <w:rPr>
          <w:sz w:val="27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773DCF" w14:paraId="32312A8C" w14:textId="77777777">
        <w:trPr>
          <w:trHeight w:val="319"/>
        </w:trPr>
        <w:tc>
          <w:tcPr>
            <w:tcW w:w="9216" w:type="dxa"/>
          </w:tcPr>
          <w:p w14:paraId="3E3C8117" w14:textId="77777777" w:rsidR="00773DCF" w:rsidRDefault="00792E17">
            <w:pPr>
              <w:pStyle w:val="TableParagraph"/>
              <w:spacing w:line="275" w:lineRule="exact"/>
              <w:ind w:left="1713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Kimeneti követelmények, a továbbhaladás feltételei 8. o.</w:t>
            </w:r>
          </w:p>
        </w:tc>
      </w:tr>
      <w:tr w:rsidR="00773DCF" w14:paraId="53335978" w14:textId="77777777">
        <w:trPr>
          <w:trHeight w:val="5078"/>
        </w:trPr>
        <w:tc>
          <w:tcPr>
            <w:tcW w:w="9216" w:type="dxa"/>
          </w:tcPr>
          <w:p w14:paraId="2339FDF9" w14:textId="77777777" w:rsidR="00773DCF" w:rsidRDefault="00792E17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Zenei reprodukció – Éneklés: </w:t>
            </w:r>
            <w:r>
              <w:rPr>
                <w:sz w:val="24"/>
              </w:rPr>
              <w:t>Az énekes anyagból 15 dal éneklése emlékezetből tisztán, kifejezően egyénileg és csoportosan.</w:t>
            </w:r>
          </w:p>
          <w:p w14:paraId="02D10D61" w14:textId="77777777" w:rsidR="00773DCF" w:rsidRDefault="00792E17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Befogadói kompetenciák fejlesztése:</w:t>
            </w:r>
          </w:p>
          <w:p w14:paraId="28FB0680" w14:textId="77777777" w:rsidR="00773DCF" w:rsidRDefault="00792E17">
            <w:pPr>
              <w:pStyle w:val="TableParagraph"/>
              <w:spacing w:before="34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Énekes hangfajok elne</w:t>
            </w:r>
            <w:r>
              <w:rPr>
                <w:sz w:val="24"/>
              </w:rPr>
              <w:t>vezése, megkülönböztetése (szoprán, mezzo, alt, tenor, bariton, basszus). Hangszerek megkülönböztetése és azonosítása az alábbi szempontok szerint: ritmus-, dallam-, műzenei és népi hangszerek.</w:t>
            </w:r>
          </w:p>
          <w:p w14:paraId="41352230" w14:textId="77777777" w:rsidR="00773DCF" w:rsidRDefault="00792E17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Zenehallgatás:</w:t>
            </w:r>
          </w:p>
          <w:p w14:paraId="2E6D5312" w14:textId="77777777" w:rsidR="00773DCF" w:rsidRDefault="00792E17">
            <w:pPr>
              <w:pStyle w:val="TableParagraph"/>
              <w:spacing w:before="36" w:line="278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Többször hallott zenemű elhelyezése a megfelelő zenetörténeti korszakban, felismerése csoportosan.</w:t>
            </w:r>
          </w:p>
          <w:p w14:paraId="3318A5E4" w14:textId="77777777" w:rsidR="00773DCF" w:rsidRDefault="00792E17">
            <w:pPr>
              <w:pStyle w:val="TableParagraph"/>
              <w:spacing w:before="1" w:line="276" w:lineRule="auto"/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Generatív (önállóan és/vagy csoportosan alkotó), kreatív zenei tevékenység:</w:t>
            </w:r>
          </w:p>
          <w:p w14:paraId="53A0F930" w14:textId="77777777" w:rsidR="00773DCF" w:rsidRDefault="00792E1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Kérdés-felelet 2x2 ütemben. Változatos ritmusképletek használ</w:t>
            </w:r>
            <w:r>
              <w:rPr>
                <w:sz w:val="24"/>
              </w:rPr>
              <w:t>ata.</w:t>
            </w:r>
          </w:p>
          <w:p w14:paraId="61848CB7" w14:textId="77777777" w:rsidR="00773DCF" w:rsidRDefault="00792E17">
            <w:pPr>
              <w:pStyle w:val="TableParagraph"/>
              <w:spacing w:befor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Felismerő kottaolvasás, zeneelméleti alapismeretek:</w:t>
            </w:r>
          </w:p>
          <w:p w14:paraId="35171FFF" w14:textId="77777777" w:rsidR="00773DCF" w:rsidRDefault="00792E17">
            <w:pPr>
              <w:pStyle w:val="TableParagraph"/>
              <w:spacing w:before="7" w:line="31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Leggyakoribb tempó és dinamikai jelek alkalmazására való képesség a csoportos és egyéni éneklés során. A 8 év anyagának összefoglalásaként könnyű dallamok, ritmusok olvasása, írás</w:t>
            </w:r>
            <w:r>
              <w:rPr>
                <w:sz w:val="24"/>
              </w:rPr>
              <w:t>a 2#-2b-ig szolmizálva és ABC-s névvel.</w:t>
            </w:r>
          </w:p>
        </w:tc>
      </w:tr>
    </w:tbl>
    <w:p w14:paraId="73FC36A5" w14:textId="77777777" w:rsidR="00792E17" w:rsidRDefault="00792E17"/>
    <w:sectPr w:rsidR="00792E17">
      <w:pgSz w:w="11910" w:h="16840"/>
      <w:pgMar w:top="1180" w:right="10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5AC"/>
    <w:multiLevelType w:val="hybridMultilevel"/>
    <w:tmpl w:val="23B4FDB2"/>
    <w:lvl w:ilvl="0" w:tplc="2ECA5268">
      <w:start w:val="1"/>
      <w:numFmt w:val="upperRoman"/>
      <w:lvlText w:val="%1."/>
      <w:lvlJc w:val="left"/>
      <w:pPr>
        <w:ind w:left="4718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FEC10B6">
      <w:numFmt w:val="bullet"/>
      <w:lvlText w:val="•"/>
      <w:lvlJc w:val="left"/>
      <w:pPr>
        <w:ind w:left="5222" w:hanging="214"/>
      </w:pPr>
      <w:rPr>
        <w:rFonts w:hint="default"/>
        <w:lang w:val="hu-HU" w:eastAsia="en-US" w:bidi="ar-SA"/>
      </w:rPr>
    </w:lvl>
    <w:lvl w:ilvl="2" w:tplc="583ECB86">
      <w:numFmt w:val="bullet"/>
      <w:lvlText w:val="•"/>
      <w:lvlJc w:val="left"/>
      <w:pPr>
        <w:ind w:left="5725" w:hanging="214"/>
      </w:pPr>
      <w:rPr>
        <w:rFonts w:hint="default"/>
        <w:lang w:val="hu-HU" w:eastAsia="en-US" w:bidi="ar-SA"/>
      </w:rPr>
    </w:lvl>
    <w:lvl w:ilvl="3" w:tplc="4864B408">
      <w:numFmt w:val="bullet"/>
      <w:lvlText w:val="•"/>
      <w:lvlJc w:val="left"/>
      <w:pPr>
        <w:ind w:left="6227" w:hanging="214"/>
      </w:pPr>
      <w:rPr>
        <w:rFonts w:hint="default"/>
        <w:lang w:val="hu-HU" w:eastAsia="en-US" w:bidi="ar-SA"/>
      </w:rPr>
    </w:lvl>
    <w:lvl w:ilvl="4" w:tplc="476C63A4">
      <w:numFmt w:val="bullet"/>
      <w:lvlText w:val="•"/>
      <w:lvlJc w:val="left"/>
      <w:pPr>
        <w:ind w:left="6730" w:hanging="214"/>
      </w:pPr>
      <w:rPr>
        <w:rFonts w:hint="default"/>
        <w:lang w:val="hu-HU" w:eastAsia="en-US" w:bidi="ar-SA"/>
      </w:rPr>
    </w:lvl>
    <w:lvl w:ilvl="5" w:tplc="F760DBD8">
      <w:numFmt w:val="bullet"/>
      <w:lvlText w:val="•"/>
      <w:lvlJc w:val="left"/>
      <w:pPr>
        <w:ind w:left="7233" w:hanging="214"/>
      </w:pPr>
      <w:rPr>
        <w:rFonts w:hint="default"/>
        <w:lang w:val="hu-HU" w:eastAsia="en-US" w:bidi="ar-SA"/>
      </w:rPr>
    </w:lvl>
    <w:lvl w:ilvl="6" w:tplc="95BCD0E8">
      <w:numFmt w:val="bullet"/>
      <w:lvlText w:val="•"/>
      <w:lvlJc w:val="left"/>
      <w:pPr>
        <w:ind w:left="7735" w:hanging="214"/>
      </w:pPr>
      <w:rPr>
        <w:rFonts w:hint="default"/>
        <w:lang w:val="hu-HU" w:eastAsia="en-US" w:bidi="ar-SA"/>
      </w:rPr>
    </w:lvl>
    <w:lvl w:ilvl="7" w:tplc="E2989FCA">
      <w:numFmt w:val="bullet"/>
      <w:lvlText w:val="•"/>
      <w:lvlJc w:val="left"/>
      <w:pPr>
        <w:ind w:left="8238" w:hanging="214"/>
      </w:pPr>
      <w:rPr>
        <w:rFonts w:hint="default"/>
        <w:lang w:val="hu-HU" w:eastAsia="en-US" w:bidi="ar-SA"/>
      </w:rPr>
    </w:lvl>
    <w:lvl w:ilvl="8" w:tplc="748CB1D6">
      <w:numFmt w:val="bullet"/>
      <w:lvlText w:val="•"/>
      <w:lvlJc w:val="left"/>
      <w:pPr>
        <w:ind w:left="8741" w:hanging="214"/>
      </w:pPr>
      <w:rPr>
        <w:rFonts w:hint="default"/>
        <w:lang w:val="hu-HU" w:eastAsia="en-US" w:bidi="ar-SA"/>
      </w:rPr>
    </w:lvl>
  </w:abstractNum>
  <w:abstractNum w:abstractNumId="1" w15:restartNumberingAfterBreak="0">
    <w:nsid w:val="092C160B"/>
    <w:multiLevelType w:val="hybridMultilevel"/>
    <w:tmpl w:val="ADF62AFE"/>
    <w:lvl w:ilvl="0" w:tplc="B142E7C4">
      <w:start w:val="1"/>
      <w:numFmt w:val="upperRoman"/>
      <w:lvlText w:val="%1."/>
      <w:lvlJc w:val="left"/>
      <w:pPr>
        <w:ind w:left="236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D0859CC">
      <w:numFmt w:val="bullet"/>
      <w:lvlText w:val="•"/>
      <w:lvlJc w:val="left"/>
      <w:pPr>
        <w:ind w:left="2863" w:hanging="214"/>
      </w:pPr>
      <w:rPr>
        <w:rFonts w:hint="default"/>
        <w:lang w:val="hu-HU" w:eastAsia="en-US" w:bidi="ar-SA"/>
      </w:rPr>
    </w:lvl>
    <w:lvl w:ilvl="2" w:tplc="6A44391E">
      <w:numFmt w:val="bullet"/>
      <w:lvlText w:val="•"/>
      <w:lvlJc w:val="left"/>
      <w:pPr>
        <w:ind w:left="3366" w:hanging="214"/>
      </w:pPr>
      <w:rPr>
        <w:rFonts w:hint="default"/>
        <w:lang w:val="hu-HU" w:eastAsia="en-US" w:bidi="ar-SA"/>
      </w:rPr>
    </w:lvl>
    <w:lvl w:ilvl="3" w:tplc="8BB4F172">
      <w:numFmt w:val="bullet"/>
      <w:lvlText w:val="•"/>
      <w:lvlJc w:val="left"/>
      <w:pPr>
        <w:ind w:left="3870" w:hanging="214"/>
      </w:pPr>
      <w:rPr>
        <w:rFonts w:hint="default"/>
        <w:lang w:val="hu-HU" w:eastAsia="en-US" w:bidi="ar-SA"/>
      </w:rPr>
    </w:lvl>
    <w:lvl w:ilvl="4" w:tplc="28222662">
      <w:numFmt w:val="bullet"/>
      <w:lvlText w:val="•"/>
      <w:lvlJc w:val="left"/>
      <w:pPr>
        <w:ind w:left="4373" w:hanging="214"/>
      </w:pPr>
      <w:rPr>
        <w:rFonts w:hint="default"/>
        <w:lang w:val="hu-HU" w:eastAsia="en-US" w:bidi="ar-SA"/>
      </w:rPr>
    </w:lvl>
    <w:lvl w:ilvl="5" w:tplc="F2C4CEC8">
      <w:numFmt w:val="bullet"/>
      <w:lvlText w:val="•"/>
      <w:lvlJc w:val="left"/>
      <w:pPr>
        <w:ind w:left="4876" w:hanging="214"/>
      </w:pPr>
      <w:rPr>
        <w:rFonts w:hint="default"/>
        <w:lang w:val="hu-HU" w:eastAsia="en-US" w:bidi="ar-SA"/>
      </w:rPr>
    </w:lvl>
    <w:lvl w:ilvl="6" w:tplc="886068B0">
      <w:numFmt w:val="bullet"/>
      <w:lvlText w:val="•"/>
      <w:lvlJc w:val="left"/>
      <w:pPr>
        <w:ind w:left="5380" w:hanging="214"/>
      </w:pPr>
      <w:rPr>
        <w:rFonts w:hint="default"/>
        <w:lang w:val="hu-HU" w:eastAsia="en-US" w:bidi="ar-SA"/>
      </w:rPr>
    </w:lvl>
    <w:lvl w:ilvl="7" w:tplc="B912855E">
      <w:numFmt w:val="bullet"/>
      <w:lvlText w:val="•"/>
      <w:lvlJc w:val="left"/>
      <w:pPr>
        <w:ind w:left="5883" w:hanging="214"/>
      </w:pPr>
      <w:rPr>
        <w:rFonts w:hint="default"/>
        <w:lang w:val="hu-HU" w:eastAsia="en-US" w:bidi="ar-SA"/>
      </w:rPr>
    </w:lvl>
    <w:lvl w:ilvl="8" w:tplc="0EF29AC8">
      <w:numFmt w:val="bullet"/>
      <w:lvlText w:val="•"/>
      <w:lvlJc w:val="left"/>
      <w:pPr>
        <w:ind w:left="6387" w:hanging="214"/>
      </w:pPr>
      <w:rPr>
        <w:rFonts w:hint="default"/>
        <w:lang w:val="hu-HU" w:eastAsia="en-US" w:bidi="ar-SA"/>
      </w:rPr>
    </w:lvl>
  </w:abstractNum>
  <w:abstractNum w:abstractNumId="2" w15:restartNumberingAfterBreak="0">
    <w:nsid w:val="3ED23ECF"/>
    <w:multiLevelType w:val="hybridMultilevel"/>
    <w:tmpl w:val="78220D84"/>
    <w:lvl w:ilvl="0" w:tplc="F4701FDE">
      <w:start w:val="1"/>
      <w:numFmt w:val="upperRoman"/>
      <w:lvlText w:val="%1."/>
      <w:lvlJc w:val="left"/>
      <w:pPr>
        <w:ind w:left="236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98EE57A">
      <w:numFmt w:val="bullet"/>
      <w:lvlText w:val="•"/>
      <w:lvlJc w:val="left"/>
      <w:pPr>
        <w:ind w:left="2863" w:hanging="214"/>
      </w:pPr>
      <w:rPr>
        <w:rFonts w:hint="default"/>
        <w:lang w:val="hu-HU" w:eastAsia="en-US" w:bidi="ar-SA"/>
      </w:rPr>
    </w:lvl>
    <w:lvl w:ilvl="2" w:tplc="1BB6788E">
      <w:numFmt w:val="bullet"/>
      <w:lvlText w:val="•"/>
      <w:lvlJc w:val="left"/>
      <w:pPr>
        <w:ind w:left="3366" w:hanging="214"/>
      </w:pPr>
      <w:rPr>
        <w:rFonts w:hint="default"/>
        <w:lang w:val="hu-HU" w:eastAsia="en-US" w:bidi="ar-SA"/>
      </w:rPr>
    </w:lvl>
    <w:lvl w:ilvl="3" w:tplc="7B1E945A">
      <w:numFmt w:val="bullet"/>
      <w:lvlText w:val="•"/>
      <w:lvlJc w:val="left"/>
      <w:pPr>
        <w:ind w:left="3870" w:hanging="214"/>
      </w:pPr>
      <w:rPr>
        <w:rFonts w:hint="default"/>
        <w:lang w:val="hu-HU" w:eastAsia="en-US" w:bidi="ar-SA"/>
      </w:rPr>
    </w:lvl>
    <w:lvl w:ilvl="4" w:tplc="B464E660">
      <w:numFmt w:val="bullet"/>
      <w:lvlText w:val="•"/>
      <w:lvlJc w:val="left"/>
      <w:pPr>
        <w:ind w:left="4373" w:hanging="214"/>
      </w:pPr>
      <w:rPr>
        <w:rFonts w:hint="default"/>
        <w:lang w:val="hu-HU" w:eastAsia="en-US" w:bidi="ar-SA"/>
      </w:rPr>
    </w:lvl>
    <w:lvl w:ilvl="5" w:tplc="A8CC366C">
      <w:numFmt w:val="bullet"/>
      <w:lvlText w:val="•"/>
      <w:lvlJc w:val="left"/>
      <w:pPr>
        <w:ind w:left="4876" w:hanging="214"/>
      </w:pPr>
      <w:rPr>
        <w:rFonts w:hint="default"/>
        <w:lang w:val="hu-HU" w:eastAsia="en-US" w:bidi="ar-SA"/>
      </w:rPr>
    </w:lvl>
    <w:lvl w:ilvl="6" w:tplc="429483B8">
      <w:numFmt w:val="bullet"/>
      <w:lvlText w:val="•"/>
      <w:lvlJc w:val="left"/>
      <w:pPr>
        <w:ind w:left="5380" w:hanging="214"/>
      </w:pPr>
      <w:rPr>
        <w:rFonts w:hint="default"/>
        <w:lang w:val="hu-HU" w:eastAsia="en-US" w:bidi="ar-SA"/>
      </w:rPr>
    </w:lvl>
    <w:lvl w:ilvl="7" w:tplc="A92687E2">
      <w:numFmt w:val="bullet"/>
      <w:lvlText w:val="•"/>
      <w:lvlJc w:val="left"/>
      <w:pPr>
        <w:ind w:left="5883" w:hanging="214"/>
      </w:pPr>
      <w:rPr>
        <w:rFonts w:hint="default"/>
        <w:lang w:val="hu-HU" w:eastAsia="en-US" w:bidi="ar-SA"/>
      </w:rPr>
    </w:lvl>
    <w:lvl w:ilvl="8" w:tplc="4C14230C">
      <w:numFmt w:val="bullet"/>
      <w:lvlText w:val="•"/>
      <w:lvlJc w:val="left"/>
      <w:pPr>
        <w:ind w:left="6387" w:hanging="214"/>
      </w:pPr>
      <w:rPr>
        <w:rFonts w:hint="default"/>
        <w:lang w:val="hu-HU" w:eastAsia="en-US" w:bidi="ar-SA"/>
      </w:rPr>
    </w:lvl>
  </w:abstractNum>
  <w:abstractNum w:abstractNumId="3" w15:restartNumberingAfterBreak="0">
    <w:nsid w:val="67980A60"/>
    <w:multiLevelType w:val="hybridMultilevel"/>
    <w:tmpl w:val="52B2F532"/>
    <w:lvl w:ilvl="0" w:tplc="02943E2C">
      <w:numFmt w:val="bullet"/>
      <w:lvlText w:val=""/>
      <w:lvlJc w:val="left"/>
      <w:pPr>
        <w:ind w:left="1024" w:hanging="281"/>
      </w:pPr>
      <w:rPr>
        <w:rFonts w:hint="default"/>
        <w:w w:val="100"/>
        <w:lang w:val="hu-HU" w:eastAsia="en-US" w:bidi="ar-SA"/>
      </w:rPr>
    </w:lvl>
    <w:lvl w:ilvl="1" w:tplc="6BFADF22">
      <w:numFmt w:val="bullet"/>
      <w:lvlText w:val="•"/>
      <w:lvlJc w:val="left"/>
      <w:pPr>
        <w:ind w:left="1892" w:hanging="281"/>
      </w:pPr>
      <w:rPr>
        <w:rFonts w:hint="default"/>
        <w:lang w:val="hu-HU" w:eastAsia="en-US" w:bidi="ar-SA"/>
      </w:rPr>
    </w:lvl>
    <w:lvl w:ilvl="2" w:tplc="B680C1FC">
      <w:numFmt w:val="bullet"/>
      <w:lvlText w:val="•"/>
      <w:lvlJc w:val="left"/>
      <w:pPr>
        <w:ind w:left="2765" w:hanging="281"/>
      </w:pPr>
      <w:rPr>
        <w:rFonts w:hint="default"/>
        <w:lang w:val="hu-HU" w:eastAsia="en-US" w:bidi="ar-SA"/>
      </w:rPr>
    </w:lvl>
    <w:lvl w:ilvl="3" w:tplc="6652CCD6">
      <w:numFmt w:val="bullet"/>
      <w:lvlText w:val="•"/>
      <w:lvlJc w:val="left"/>
      <w:pPr>
        <w:ind w:left="3637" w:hanging="281"/>
      </w:pPr>
      <w:rPr>
        <w:rFonts w:hint="default"/>
        <w:lang w:val="hu-HU" w:eastAsia="en-US" w:bidi="ar-SA"/>
      </w:rPr>
    </w:lvl>
    <w:lvl w:ilvl="4" w:tplc="B9E29C4A">
      <w:numFmt w:val="bullet"/>
      <w:lvlText w:val="•"/>
      <w:lvlJc w:val="left"/>
      <w:pPr>
        <w:ind w:left="4510" w:hanging="281"/>
      </w:pPr>
      <w:rPr>
        <w:rFonts w:hint="default"/>
        <w:lang w:val="hu-HU" w:eastAsia="en-US" w:bidi="ar-SA"/>
      </w:rPr>
    </w:lvl>
    <w:lvl w:ilvl="5" w:tplc="312A928A">
      <w:numFmt w:val="bullet"/>
      <w:lvlText w:val="•"/>
      <w:lvlJc w:val="left"/>
      <w:pPr>
        <w:ind w:left="5383" w:hanging="281"/>
      </w:pPr>
      <w:rPr>
        <w:rFonts w:hint="default"/>
        <w:lang w:val="hu-HU" w:eastAsia="en-US" w:bidi="ar-SA"/>
      </w:rPr>
    </w:lvl>
    <w:lvl w:ilvl="6" w:tplc="66CE8D86">
      <w:numFmt w:val="bullet"/>
      <w:lvlText w:val="•"/>
      <w:lvlJc w:val="left"/>
      <w:pPr>
        <w:ind w:left="6255" w:hanging="281"/>
      </w:pPr>
      <w:rPr>
        <w:rFonts w:hint="default"/>
        <w:lang w:val="hu-HU" w:eastAsia="en-US" w:bidi="ar-SA"/>
      </w:rPr>
    </w:lvl>
    <w:lvl w:ilvl="7" w:tplc="C17C58F8">
      <w:numFmt w:val="bullet"/>
      <w:lvlText w:val="•"/>
      <w:lvlJc w:val="left"/>
      <w:pPr>
        <w:ind w:left="7128" w:hanging="281"/>
      </w:pPr>
      <w:rPr>
        <w:rFonts w:hint="default"/>
        <w:lang w:val="hu-HU" w:eastAsia="en-US" w:bidi="ar-SA"/>
      </w:rPr>
    </w:lvl>
    <w:lvl w:ilvl="8" w:tplc="94B68580">
      <w:numFmt w:val="bullet"/>
      <w:lvlText w:val="•"/>
      <w:lvlJc w:val="left"/>
      <w:pPr>
        <w:ind w:left="8001" w:hanging="281"/>
      </w:pPr>
      <w:rPr>
        <w:rFonts w:hint="default"/>
        <w:lang w:val="hu-HU" w:eastAsia="en-US" w:bidi="ar-SA"/>
      </w:rPr>
    </w:lvl>
  </w:abstractNum>
  <w:abstractNum w:abstractNumId="4" w15:restartNumberingAfterBreak="0">
    <w:nsid w:val="7C273836"/>
    <w:multiLevelType w:val="hybridMultilevel"/>
    <w:tmpl w:val="45565198"/>
    <w:lvl w:ilvl="0" w:tplc="B4522AAC">
      <w:start w:val="1"/>
      <w:numFmt w:val="upperRoman"/>
      <w:lvlText w:val="%1."/>
      <w:lvlJc w:val="left"/>
      <w:pPr>
        <w:ind w:left="4718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3164D34">
      <w:numFmt w:val="bullet"/>
      <w:lvlText w:val="•"/>
      <w:lvlJc w:val="left"/>
      <w:pPr>
        <w:ind w:left="5222" w:hanging="214"/>
      </w:pPr>
      <w:rPr>
        <w:rFonts w:hint="default"/>
        <w:lang w:val="hu-HU" w:eastAsia="en-US" w:bidi="ar-SA"/>
      </w:rPr>
    </w:lvl>
    <w:lvl w:ilvl="2" w:tplc="534294C4">
      <w:numFmt w:val="bullet"/>
      <w:lvlText w:val="•"/>
      <w:lvlJc w:val="left"/>
      <w:pPr>
        <w:ind w:left="5725" w:hanging="214"/>
      </w:pPr>
      <w:rPr>
        <w:rFonts w:hint="default"/>
        <w:lang w:val="hu-HU" w:eastAsia="en-US" w:bidi="ar-SA"/>
      </w:rPr>
    </w:lvl>
    <w:lvl w:ilvl="3" w:tplc="CCF6B792">
      <w:numFmt w:val="bullet"/>
      <w:lvlText w:val="•"/>
      <w:lvlJc w:val="left"/>
      <w:pPr>
        <w:ind w:left="6227" w:hanging="214"/>
      </w:pPr>
      <w:rPr>
        <w:rFonts w:hint="default"/>
        <w:lang w:val="hu-HU" w:eastAsia="en-US" w:bidi="ar-SA"/>
      </w:rPr>
    </w:lvl>
    <w:lvl w:ilvl="4" w:tplc="11FC50A6">
      <w:numFmt w:val="bullet"/>
      <w:lvlText w:val="•"/>
      <w:lvlJc w:val="left"/>
      <w:pPr>
        <w:ind w:left="6730" w:hanging="214"/>
      </w:pPr>
      <w:rPr>
        <w:rFonts w:hint="default"/>
        <w:lang w:val="hu-HU" w:eastAsia="en-US" w:bidi="ar-SA"/>
      </w:rPr>
    </w:lvl>
    <w:lvl w:ilvl="5" w:tplc="71A2DDEE">
      <w:numFmt w:val="bullet"/>
      <w:lvlText w:val="•"/>
      <w:lvlJc w:val="left"/>
      <w:pPr>
        <w:ind w:left="7233" w:hanging="214"/>
      </w:pPr>
      <w:rPr>
        <w:rFonts w:hint="default"/>
        <w:lang w:val="hu-HU" w:eastAsia="en-US" w:bidi="ar-SA"/>
      </w:rPr>
    </w:lvl>
    <w:lvl w:ilvl="6" w:tplc="9242902A">
      <w:numFmt w:val="bullet"/>
      <w:lvlText w:val="•"/>
      <w:lvlJc w:val="left"/>
      <w:pPr>
        <w:ind w:left="7735" w:hanging="214"/>
      </w:pPr>
      <w:rPr>
        <w:rFonts w:hint="default"/>
        <w:lang w:val="hu-HU" w:eastAsia="en-US" w:bidi="ar-SA"/>
      </w:rPr>
    </w:lvl>
    <w:lvl w:ilvl="7" w:tplc="2728AF3A">
      <w:numFmt w:val="bullet"/>
      <w:lvlText w:val="•"/>
      <w:lvlJc w:val="left"/>
      <w:pPr>
        <w:ind w:left="8238" w:hanging="214"/>
      </w:pPr>
      <w:rPr>
        <w:rFonts w:hint="default"/>
        <w:lang w:val="hu-HU" w:eastAsia="en-US" w:bidi="ar-SA"/>
      </w:rPr>
    </w:lvl>
    <w:lvl w:ilvl="8" w:tplc="CC00CB70">
      <w:numFmt w:val="bullet"/>
      <w:lvlText w:val="•"/>
      <w:lvlJc w:val="left"/>
      <w:pPr>
        <w:ind w:left="8741" w:hanging="214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CF"/>
    <w:rsid w:val="00773DCF"/>
    <w:rsid w:val="00792E17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624C"/>
  <w15:docId w15:val="{95F01DF5-086F-4C26-BCF8-08EF336D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90"/>
      <w:ind w:left="316"/>
      <w:outlineLvl w:val="0"/>
    </w:pPr>
    <w:rPr>
      <w:b/>
      <w:bCs/>
      <w:sz w:val="24"/>
      <w:szCs w:val="24"/>
      <w:u w:val="single" w:color="000000"/>
    </w:rPr>
  </w:style>
  <w:style w:type="paragraph" w:styleId="Cmsor2">
    <w:name w:val="heading 2"/>
    <w:basedOn w:val="Norml"/>
    <w:uiPriority w:val="9"/>
    <w:unhideWhenUsed/>
    <w:qFormat/>
    <w:pPr>
      <w:spacing w:before="3"/>
      <w:ind w:left="316"/>
      <w:outlineLvl w:val="1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316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90"/>
      <w:ind w:left="4766" w:hanging="308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13510</Characters>
  <Application>Microsoft Office Word</Application>
  <DocSecurity>0</DocSecurity>
  <Lines>112</Lines>
  <Paragraphs>30</Paragraphs>
  <ScaleCrop>false</ScaleCrop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Judit</cp:lastModifiedBy>
  <cp:revision>2</cp:revision>
  <dcterms:created xsi:type="dcterms:W3CDTF">2022-01-25T18:41:00Z</dcterms:created>
  <dcterms:modified xsi:type="dcterms:W3CDTF">2022-01-25T18:41:00Z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