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F596" w14:textId="77777777" w:rsidR="00C827C0" w:rsidRDefault="00087CAB">
      <w:pPr>
        <w:pStyle w:val="Cmsor1"/>
        <w:spacing w:before="74"/>
        <w:ind w:left="116" w:firstLine="0"/>
      </w:pPr>
      <w:r>
        <w:t>FÖLDRAJZ - 7. OSZTÁLY</w:t>
      </w:r>
    </w:p>
    <w:p w14:paraId="2D7F5376" w14:textId="77777777" w:rsidR="00C827C0" w:rsidRDefault="00C827C0">
      <w:pPr>
        <w:pStyle w:val="Szvegtrzs"/>
        <w:ind w:left="0"/>
        <w:jc w:val="left"/>
        <w:rPr>
          <w:b/>
        </w:rPr>
      </w:pPr>
    </w:p>
    <w:p w14:paraId="08B192CA" w14:textId="77777777" w:rsidR="00C827C0" w:rsidRDefault="00087CAB">
      <w:pPr>
        <w:tabs>
          <w:tab w:val="left" w:pos="1196"/>
        </w:tabs>
        <w:ind w:left="476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z w:val="24"/>
        </w:rPr>
        <w:tab/>
        <w:t>félév</w:t>
      </w:r>
    </w:p>
    <w:p w14:paraId="1F58F659" w14:textId="77777777" w:rsidR="00C827C0" w:rsidRDefault="00087CAB">
      <w:pPr>
        <w:pStyle w:val="Listaszerbekezds"/>
        <w:numPr>
          <w:ilvl w:val="0"/>
          <w:numId w:val="11"/>
        </w:numPr>
        <w:tabs>
          <w:tab w:val="left" w:pos="1196"/>
          <w:tab w:val="left" w:pos="1197"/>
        </w:tabs>
        <w:spacing w:before="1" w:line="274" w:lineRule="exact"/>
        <w:ind w:hanging="721"/>
        <w:rPr>
          <w:b/>
          <w:sz w:val="24"/>
        </w:rPr>
      </w:pPr>
      <w:r>
        <w:rPr>
          <w:spacing w:val="-60"/>
          <w:w w:val="99"/>
          <w:sz w:val="24"/>
          <w:u w:val="thick"/>
        </w:rPr>
        <w:t xml:space="preserve"> </w:t>
      </w:r>
      <w:r>
        <w:rPr>
          <w:b/>
          <w:sz w:val="24"/>
          <w:u w:val="thick"/>
        </w:rPr>
        <w:t>A földfelszín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változása</w:t>
      </w:r>
    </w:p>
    <w:p w14:paraId="32EF7931" w14:textId="77777777" w:rsidR="00C827C0" w:rsidRDefault="00087CAB">
      <w:pPr>
        <w:pStyle w:val="Listaszerbekezds"/>
        <w:numPr>
          <w:ilvl w:val="0"/>
          <w:numId w:val="10"/>
        </w:numPr>
        <w:tabs>
          <w:tab w:val="left" w:pos="836"/>
          <w:tab w:val="left" w:pos="837"/>
        </w:tabs>
        <w:spacing w:line="274" w:lineRule="exact"/>
        <w:ind w:hanging="361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Födet</w:t>
      </w:r>
      <w:proofErr w:type="spellEnd"/>
      <w:r>
        <w:rPr>
          <w:sz w:val="24"/>
        </w:rPr>
        <w:t xml:space="preserve"> formáló erők: geológiai erők (belső erők), földrajzi erők (külső erők)</w:t>
      </w:r>
    </w:p>
    <w:p w14:paraId="280923DF" w14:textId="77777777" w:rsidR="00C827C0" w:rsidRDefault="00087CAB">
      <w:pPr>
        <w:pStyle w:val="Listaszerbekezds"/>
        <w:numPr>
          <w:ilvl w:val="0"/>
          <w:numId w:val="10"/>
        </w:numPr>
        <w:tabs>
          <w:tab w:val="left" w:pos="836"/>
          <w:tab w:val="left" w:pos="837"/>
        </w:tabs>
        <w:ind w:right="301"/>
        <w:rPr>
          <w:sz w:val="24"/>
        </w:rPr>
      </w:pPr>
      <w:r>
        <w:rPr>
          <w:b/>
          <w:sz w:val="24"/>
        </w:rPr>
        <w:t xml:space="preserve">A Föld belső szerkezete: </w:t>
      </w:r>
      <w:r>
        <w:rPr>
          <w:sz w:val="24"/>
        </w:rPr>
        <w:t xml:space="preserve">Új </w:t>
      </w:r>
      <w:proofErr w:type="gramStart"/>
      <w:r>
        <w:rPr>
          <w:sz w:val="24"/>
        </w:rPr>
        <w:t>fogalmak:,</w:t>
      </w:r>
      <w:proofErr w:type="gramEnd"/>
      <w:r>
        <w:rPr>
          <w:sz w:val="24"/>
        </w:rPr>
        <w:t xml:space="preserve"> geoszféra, szárazföldi kéreg, óceáni kéreg, köpeny, kőzetburok, kőzetlemez, kontinentális és óceáni kőzetlemez,</w:t>
      </w:r>
      <w:r>
        <w:rPr>
          <w:spacing w:val="-5"/>
          <w:sz w:val="24"/>
        </w:rPr>
        <w:t xml:space="preserve"> </w:t>
      </w:r>
      <w:r>
        <w:rPr>
          <w:sz w:val="24"/>
        </w:rPr>
        <w:t>lemeztektonika</w:t>
      </w:r>
    </w:p>
    <w:p w14:paraId="01B1D80A" w14:textId="77777777" w:rsidR="00C827C0" w:rsidRDefault="00087CAB">
      <w:pPr>
        <w:pStyle w:val="Listaszerbekezds"/>
        <w:numPr>
          <w:ilvl w:val="0"/>
          <w:numId w:val="10"/>
        </w:numPr>
        <w:tabs>
          <w:tab w:val="left" w:pos="836"/>
          <w:tab w:val="left" w:pos="837"/>
        </w:tabs>
        <w:ind w:right="587"/>
        <w:rPr>
          <w:sz w:val="24"/>
        </w:rPr>
      </w:pPr>
      <w:r>
        <w:rPr>
          <w:b/>
          <w:sz w:val="24"/>
        </w:rPr>
        <w:t xml:space="preserve">Milyen mozgást végeznek a </w:t>
      </w:r>
      <w:proofErr w:type="gramStart"/>
      <w:r>
        <w:rPr>
          <w:b/>
          <w:sz w:val="24"/>
        </w:rPr>
        <w:t>kőzetlemezek?: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Új fogalmak: hasadékvölgy, óceáni hátság, mélytengeri árok, vulkáni</w:t>
      </w:r>
      <w:r>
        <w:rPr>
          <w:spacing w:val="1"/>
          <w:sz w:val="24"/>
        </w:rPr>
        <w:t xml:space="preserve"> </w:t>
      </w:r>
      <w:r>
        <w:rPr>
          <w:sz w:val="24"/>
        </w:rPr>
        <w:t>sziget</w:t>
      </w:r>
      <w:r>
        <w:rPr>
          <w:sz w:val="24"/>
        </w:rPr>
        <w:t>ív.</w:t>
      </w:r>
    </w:p>
    <w:p w14:paraId="1EB9A9B0" w14:textId="77777777" w:rsidR="00C827C0" w:rsidRDefault="00087CAB">
      <w:pPr>
        <w:pStyle w:val="Listaszerbekezds"/>
        <w:numPr>
          <w:ilvl w:val="0"/>
          <w:numId w:val="10"/>
        </w:numPr>
        <w:tabs>
          <w:tab w:val="left" w:pos="836"/>
          <w:tab w:val="left" w:pos="837"/>
        </w:tabs>
        <w:ind w:right="381"/>
        <w:rPr>
          <w:sz w:val="24"/>
        </w:rPr>
      </w:pPr>
      <w:r>
        <w:rPr>
          <w:b/>
          <w:sz w:val="24"/>
        </w:rPr>
        <w:t xml:space="preserve">A szilárd kéreg építőanyagai – a kőzetek: </w:t>
      </w:r>
      <w:r>
        <w:rPr>
          <w:sz w:val="24"/>
        </w:rPr>
        <w:t>Új fogalmak: törmelékes üledékes kőzetek, vegyi üledékes kőzetek, szerves üledékes kőzetek, palás kőzetek, a kőzetek körforgása.</w:t>
      </w:r>
    </w:p>
    <w:p w14:paraId="53AF854D" w14:textId="77777777" w:rsidR="00C827C0" w:rsidRDefault="00087CAB">
      <w:pPr>
        <w:pStyle w:val="Listaszerbekezds"/>
        <w:numPr>
          <w:ilvl w:val="0"/>
          <w:numId w:val="10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b/>
          <w:sz w:val="24"/>
        </w:rPr>
        <w:t xml:space="preserve">Bolygónk ásványkincsei: </w:t>
      </w:r>
      <w:r>
        <w:rPr>
          <w:sz w:val="24"/>
        </w:rPr>
        <w:t>Új fogalmak: ásvány, ásványkincs, érc,</w:t>
      </w:r>
      <w:r>
        <w:rPr>
          <w:spacing w:val="-5"/>
          <w:sz w:val="24"/>
        </w:rPr>
        <w:t xml:space="preserve"> </w:t>
      </w:r>
      <w:r>
        <w:rPr>
          <w:sz w:val="24"/>
        </w:rPr>
        <w:t>kőzet</w:t>
      </w:r>
    </w:p>
    <w:p w14:paraId="0F99CCF1" w14:textId="77777777" w:rsidR="00C827C0" w:rsidRDefault="00087CAB">
      <w:pPr>
        <w:pStyle w:val="Listaszerbekezds"/>
        <w:numPr>
          <w:ilvl w:val="0"/>
          <w:numId w:val="10"/>
        </w:numPr>
        <w:tabs>
          <w:tab w:val="left" w:pos="837"/>
        </w:tabs>
        <w:ind w:right="604"/>
        <w:jc w:val="both"/>
        <w:rPr>
          <w:sz w:val="24"/>
        </w:rPr>
      </w:pPr>
      <w:r>
        <w:rPr>
          <w:b/>
          <w:sz w:val="24"/>
        </w:rPr>
        <w:t xml:space="preserve">Tájékozódás </w:t>
      </w:r>
      <w:r>
        <w:rPr>
          <w:b/>
          <w:sz w:val="24"/>
        </w:rPr>
        <w:t xml:space="preserve">az időben: a földtörténeti korbeosztás: </w:t>
      </w:r>
      <w:r>
        <w:rPr>
          <w:sz w:val="24"/>
        </w:rPr>
        <w:t xml:space="preserve">Új fogalmak: földtörténeti korbeosztás: ősidő, </w:t>
      </w:r>
      <w:proofErr w:type="spellStart"/>
      <w:r>
        <w:rPr>
          <w:sz w:val="24"/>
        </w:rPr>
        <w:t>óidő</w:t>
      </w:r>
      <w:proofErr w:type="spellEnd"/>
      <w:r>
        <w:rPr>
          <w:sz w:val="24"/>
        </w:rPr>
        <w:t xml:space="preserve">, középidő, </w:t>
      </w:r>
      <w:proofErr w:type="spellStart"/>
      <w:r>
        <w:rPr>
          <w:sz w:val="24"/>
        </w:rPr>
        <w:t>újidő</w:t>
      </w:r>
      <w:proofErr w:type="spellEnd"/>
      <w:r>
        <w:rPr>
          <w:sz w:val="24"/>
        </w:rPr>
        <w:t>, harmadidőszak, negyedidőszak, jégkor. ősmaradvány.</w:t>
      </w:r>
    </w:p>
    <w:p w14:paraId="1A57F798" w14:textId="77777777" w:rsidR="00C827C0" w:rsidRDefault="00087CAB">
      <w:pPr>
        <w:pStyle w:val="Listaszerbekezds"/>
        <w:numPr>
          <w:ilvl w:val="0"/>
          <w:numId w:val="10"/>
        </w:numPr>
        <w:tabs>
          <w:tab w:val="left" w:pos="837"/>
        </w:tabs>
        <w:ind w:right="603"/>
        <w:jc w:val="both"/>
        <w:rPr>
          <w:sz w:val="24"/>
        </w:rPr>
      </w:pPr>
      <w:r>
        <w:rPr>
          <w:b/>
          <w:sz w:val="24"/>
        </w:rPr>
        <w:t xml:space="preserve">A Föld </w:t>
      </w:r>
      <w:proofErr w:type="spellStart"/>
      <w:r>
        <w:rPr>
          <w:b/>
          <w:sz w:val="24"/>
        </w:rPr>
        <w:t>arculatának</w:t>
      </w:r>
      <w:proofErr w:type="spellEnd"/>
      <w:r>
        <w:rPr>
          <w:b/>
          <w:sz w:val="24"/>
        </w:rPr>
        <w:t xml:space="preserve"> a változása az évmilliók során: </w:t>
      </w:r>
      <w:r>
        <w:rPr>
          <w:sz w:val="24"/>
        </w:rPr>
        <w:t>Új fogalmak: ősföld, táblás vidék, Pacifikus-hegységrendszer,</w:t>
      </w:r>
      <w:r>
        <w:rPr>
          <w:spacing w:val="-1"/>
          <w:sz w:val="24"/>
        </w:rPr>
        <w:t xml:space="preserve"> </w:t>
      </w:r>
      <w:r>
        <w:rPr>
          <w:sz w:val="24"/>
        </w:rPr>
        <w:t>Eurázsiai-hegységrendszer</w:t>
      </w:r>
    </w:p>
    <w:p w14:paraId="3BC244FB" w14:textId="77777777" w:rsidR="00C827C0" w:rsidRDefault="00087CAB">
      <w:pPr>
        <w:pStyle w:val="Listaszerbekezds"/>
        <w:numPr>
          <w:ilvl w:val="0"/>
          <w:numId w:val="10"/>
        </w:numPr>
        <w:tabs>
          <w:tab w:val="left" w:pos="836"/>
          <w:tab w:val="left" w:pos="837"/>
        </w:tabs>
        <w:ind w:right="982"/>
        <w:rPr>
          <w:sz w:val="24"/>
        </w:rPr>
      </w:pPr>
      <w:r>
        <w:rPr>
          <w:b/>
          <w:sz w:val="24"/>
        </w:rPr>
        <w:t xml:space="preserve">A mezőgazdaság és az ipar: </w:t>
      </w:r>
      <w:r>
        <w:rPr>
          <w:sz w:val="24"/>
        </w:rPr>
        <w:t>Új fogalmak: Gazdasági ágazat és ág,</w:t>
      </w:r>
      <w:r>
        <w:rPr>
          <w:spacing w:val="-22"/>
          <w:sz w:val="24"/>
        </w:rPr>
        <w:t xml:space="preserve"> </w:t>
      </w:r>
      <w:r>
        <w:rPr>
          <w:sz w:val="24"/>
        </w:rPr>
        <w:t>gazdasági szerkezet,</w:t>
      </w:r>
      <w:r>
        <w:rPr>
          <w:spacing w:val="-1"/>
          <w:sz w:val="24"/>
        </w:rPr>
        <w:t xml:space="preserve"> </w:t>
      </w:r>
      <w:r>
        <w:rPr>
          <w:sz w:val="24"/>
        </w:rPr>
        <w:t>kutatás-fejlesztés.</w:t>
      </w:r>
    </w:p>
    <w:p w14:paraId="26DD24F5" w14:textId="77777777" w:rsidR="00C827C0" w:rsidRDefault="00087CAB">
      <w:pPr>
        <w:pStyle w:val="Listaszerbekezds"/>
        <w:numPr>
          <w:ilvl w:val="0"/>
          <w:numId w:val="10"/>
        </w:numPr>
        <w:tabs>
          <w:tab w:val="left" w:pos="836"/>
          <w:tab w:val="left" w:pos="837"/>
        </w:tabs>
        <w:ind w:right="740"/>
        <w:rPr>
          <w:sz w:val="24"/>
        </w:rPr>
      </w:pPr>
      <w:r>
        <w:rPr>
          <w:b/>
          <w:sz w:val="24"/>
        </w:rPr>
        <w:t>A világgazda</w:t>
      </w:r>
      <w:r>
        <w:rPr>
          <w:b/>
          <w:sz w:val="24"/>
        </w:rPr>
        <w:t xml:space="preserve">ság vezető gazdasági ága: </w:t>
      </w:r>
      <w:r>
        <w:rPr>
          <w:sz w:val="24"/>
        </w:rPr>
        <w:t>Új fogalmak: alapszolgáltatás, közületi szolgáltatás, társadalmi</w:t>
      </w:r>
      <w:r>
        <w:rPr>
          <w:spacing w:val="-1"/>
          <w:sz w:val="24"/>
        </w:rPr>
        <w:t xml:space="preserve"> </w:t>
      </w:r>
      <w:r>
        <w:rPr>
          <w:sz w:val="24"/>
        </w:rPr>
        <w:t>szolgáltatás</w:t>
      </w:r>
    </w:p>
    <w:p w14:paraId="0CDF8155" w14:textId="77777777" w:rsidR="00C827C0" w:rsidRDefault="00087CAB">
      <w:pPr>
        <w:pStyle w:val="Listaszerbekezds"/>
        <w:numPr>
          <w:ilvl w:val="0"/>
          <w:numId w:val="10"/>
        </w:numPr>
        <w:tabs>
          <w:tab w:val="left" w:pos="836"/>
          <w:tab w:val="left" w:pos="837"/>
        </w:tabs>
        <w:spacing w:before="1"/>
        <w:ind w:right="337"/>
        <w:rPr>
          <w:sz w:val="24"/>
        </w:rPr>
      </w:pPr>
      <w:r>
        <w:rPr>
          <w:b/>
          <w:sz w:val="24"/>
        </w:rPr>
        <w:t xml:space="preserve">A termékek közvetítése, a kereskedelem: </w:t>
      </w:r>
      <w:r>
        <w:rPr>
          <w:sz w:val="24"/>
        </w:rPr>
        <w:t>Új fogalmak: kereskedelem, belkereskedelem, külkereskedelem, export, import, vám, elektronikus kereskedelem, web</w:t>
      </w:r>
      <w:r>
        <w:rPr>
          <w:sz w:val="24"/>
        </w:rPr>
        <w:t>-áruház</w:t>
      </w:r>
    </w:p>
    <w:p w14:paraId="75714170" w14:textId="77777777" w:rsidR="00C827C0" w:rsidRDefault="00087CAB">
      <w:pPr>
        <w:pStyle w:val="Listaszerbekezds"/>
        <w:numPr>
          <w:ilvl w:val="0"/>
          <w:numId w:val="10"/>
        </w:numPr>
        <w:tabs>
          <w:tab w:val="left" w:pos="836"/>
          <w:tab w:val="left" w:pos="837"/>
        </w:tabs>
        <w:ind w:right="462"/>
        <w:rPr>
          <w:sz w:val="24"/>
        </w:rPr>
      </w:pPr>
      <w:r>
        <w:rPr>
          <w:b/>
          <w:sz w:val="24"/>
        </w:rPr>
        <w:t xml:space="preserve">Értékmérő és közvetítő eszközünk: a pénz: </w:t>
      </w:r>
      <w:r>
        <w:rPr>
          <w:sz w:val="24"/>
        </w:rPr>
        <w:t>Új fogalmak: pénz, készpénz, bankszámlapénz, bankkártya, infláció, valuta, deviza, konvertibilis valuta, ár,</w:t>
      </w:r>
      <w:r>
        <w:rPr>
          <w:spacing w:val="-16"/>
          <w:sz w:val="24"/>
        </w:rPr>
        <w:t xml:space="preserve"> </w:t>
      </w:r>
      <w:r>
        <w:rPr>
          <w:sz w:val="24"/>
        </w:rPr>
        <w:t>bank, hitel, kölcsön, kamat.</w:t>
      </w:r>
    </w:p>
    <w:p w14:paraId="14E8624C" w14:textId="77777777" w:rsidR="00C827C0" w:rsidRDefault="00087CAB">
      <w:pPr>
        <w:pStyle w:val="Listaszerbekezds"/>
        <w:numPr>
          <w:ilvl w:val="0"/>
          <w:numId w:val="10"/>
        </w:numPr>
        <w:tabs>
          <w:tab w:val="left" w:pos="836"/>
          <w:tab w:val="left" w:pos="837"/>
        </w:tabs>
        <w:spacing w:line="276" w:lineRule="auto"/>
        <w:ind w:left="824" w:right="2025" w:hanging="348"/>
        <w:rPr>
          <w:sz w:val="24"/>
        </w:rPr>
      </w:pPr>
      <w:r>
        <w:rPr>
          <w:b/>
          <w:sz w:val="24"/>
        </w:rPr>
        <w:t xml:space="preserve">Nemzetközi szervezetek: </w:t>
      </w:r>
      <w:r>
        <w:rPr>
          <w:sz w:val="24"/>
        </w:rPr>
        <w:t>Egyesült Nemzetek Szervezete – ENSZ. Egészsé</w:t>
      </w:r>
      <w:r>
        <w:rPr>
          <w:sz w:val="24"/>
        </w:rPr>
        <w:t>gügyi Világszervezet –</w:t>
      </w:r>
      <w:r>
        <w:rPr>
          <w:spacing w:val="2"/>
          <w:sz w:val="24"/>
        </w:rPr>
        <w:t xml:space="preserve"> </w:t>
      </w:r>
      <w:r>
        <w:rPr>
          <w:sz w:val="24"/>
        </w:rPr>
        <w:t>WHO.</w:t>
      </w:r>
    </w:p>
    <w:p w14:paraId="320FB3C9" w14:textId="77777777" w:rsidR="00C827C0" w:rsidRDefault="00087CAB">
      <w:pPr>
        <w:pStyle w:val="Szvegtrzs"/>
        <w:spacing w:line="234" w:lineRule="exact"/>
        <w:ind w:left="824"/>
        <w:jc w:val="left"/>
      </w:pPr>
      <w:r>
        <w:t>ENSZ Nevelésügyi, Tudományos és Kulturális Szervezete – UNESCO.</w:t>
      </w:r>
    </w:p>
    <w:p w14:paraId="1F70E603" w14:textId="77777777" w:rsidR="00C827C0" w:rsidRDefault="00087CAB">
      <w:pPr>
        <w:pStyle w:val="Szvegtrzs"/>
        <w:ind w:left="824"/>
        <w:jc w:val="left"/>
      </w:pPr>
      <w:r>
        <w:t>ENSZ Gyermekalap – UNICEF.</w:t>
      </w:r>
    </w:p>
    <w:p w14:paraId="4934B936" w14:textId="77777777" w:rsidR="00C827C0" w:rsidRDefault="00087CAB">
      <w:pPr>
        <w:pStyle w:val="Szvegtrzs"/>
        <w:spacing w:before="39"/>
        <w:jc w:val="left"/>
      </w:pPr>
      <w:r>
        <w:t>Természetvédelmi Világalap – WWF</w:t>
      </w:r>
    </w:p>
    <w:p w14:paraId="06B22855" w14:textId="77777777" w:rsidR="00C827C0" w:rsidRDefault="00C827C0">
      <w:pPr>
        <w:pStyle w:val="Szvegtrzs"/>
        <w:ind w:left="0"/>
        <w:jc w:val="left"/>
        <w:rPr>
          <w:sz w:val="26"/>
        </w:rPr>
      </w:pPr>
    </w:p>
    <w:p w14:paraId="7BC204F0" w14:textId="77777777" w:rsidR="00C827C0" w:rsidRDefault="00C827C0">
      <w:pPr>
        <w:pStyle w:val="Szvegtrzs"/>
        <w:spacing w:before="4"/>
        <w:ind w:left="0"/>
        <w:jc w:val="left"/>
        <w:rPr>
          <w:sz w:val="22"/>
        </w:rPr>
      </w:pPr>
    </w:p>
    <w:p w14:paraId="5D447701" w14:textId="77777777" w:rsidR="00C827C0" w:rsidRDefault="00087CAB">
      <w:pPr>
        <w:pStyle w:val="Cmsor1"/>
        <w:numPr>
          <w:ilvl w:val="0"/>
          <w:numId w:val="11"/>
        </w:numPr>
        <w:tabs>
          <w:tab w:val="left" w:pos="1196"/>
          <w:tab w:val="left" w:pos="1197"/>
        </w:tabs>
        <w:spacing w:line="274" w:lineRule="exact"/>
        <w:ind w:hanging="721"/>
      </w:pPr>
      <w:r>
        <w:rPr>
          <w:b w:val="0"/>
          <w:spacing w:val="-60"/>
          <w:w w:val="99"/>
          <w:u w:val="thick"/>
        </w:rPr>
        <w:t xml:space="preserve"> </w:t>
      </w:r>
      <w:r>
        <w:rPr>
          <w:u w:val="thick"/>
        </w:rPr>
        <w:t>A világtenger és</w:t>
      </w:r>
      <w:r>
        <w:rPr>
          <w:spacing w:val="-4"/>
          <w:u w:val="thick"/>
        </w:rPr>
        <w:t xml:space="preserve"> </w:t>
      </w:r>
      <w:r>
        <w:rPr>
          <w:u w:val="thick"/>
        </w:rPr>
        <w:t>Afrika</w:t>
      </w:r>
    </w:p>
    <w:p w14:paraId="2696391B" w14:textId="77777777" w:rsidR="00C827C0" w:rsidRDefault="00087CAB">
      <w:pPr>
        <w:pStyle w:val="Listaszerbekezds"/>
        <w:numPr>
          <w:ilvl w:val="0"/>
          <w:numId w:val="10"/>
        </w:numPr>
        <w:tabs>
          <w:tab w:val="left" w:pos="836"/>
          <w:tab w:val="left" w:pos="837"/>
        </w:tabs>
        <w:ind w:right="678"/>
        <w:rPr>
          <w:sz w:val="24"/>
        </w:rPr>
      </w:pPr>
      <w:r>
        <w:rPr>
          <w:b/>
          <w:sz w:val="24"/>
        </w:rPr>
        <w:t xml:space="preserve">A világtenger: </w:t>
      </w:r>
      <w:r>
        <w:rPr>
          <w:sz w:val="24"/>
        </w:rPr>
        <w:t>Új fogalmak: világtenger, beltenger, peremtenger, tengeráramlás, tölcsértorkolat. deltatorkolat</w:t>
      </w:r>
    </w:p>
    <w:p w14:paraId="6C198F2E" w14:textId="77777777" w:rsidR="00C827C0" w:rsidRDefault="00087CAB">
      <w:pPr>
        <w:pStyle w:val="Listaszerbekezds"/>
        <w:numPr>
          <w:ilvl w:val="0"/>
          <w:numId w:val="10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b/>
          <w:sz w:val="24"/>
        </w:rPr>
        <w:t xml:space="preserve">A tengerek gazdasági jelentősége és védelme: </w:t>
      </w:r>
      <w:r>
        <w:rPr>
          <w:sz w:val="24"/>
        </w:rPr>
        <w:t>Új fogalmak: rablóhalászat,</w:t>
      </w:r>
      <w:r>
        <w:rPr>
          <w:spacing w:val="-13"/>
          <w:sz w:val="24"/>
        </w:rPr>
        <w:t xml:space="preserve"> </w:t>
      </w:r>
      <w:r>
        <w:rPr>
          <w:sz w:val="24"/>
        </w:rPr>
        <w:t>sólepárló</w:t>
      </w:r>
    </w:p>
    <w:p w14:paraId="2B96D7C4" w14:textId="77777777" w:rsidR="00C827C0" w:rsidRDefault="00087CAB">
      <w:pPr>
        <w:pStyle w:val="Listaszerbekezds"/>
        <w:numPr>
          <w:ilvl w:val="0"/>
          <w:numId w:val="10"/>
        </w:numPr>
        <w:tabs>
          <w:tab w:val="left" w:pos="837"/>
        </w:tabs>
        <w:spacing w:before="39"/>
        <w:ind w:right="626"/>
        <w:jc w:val="both"/>
        <w:rPr>
          <w:sz w:val="24"/>
        </w:rPr>
      </w:pPr>
      <w:r>
        <w:rPr>
          <w:b/>
          <w:sz w:val="24"/>
        </w:rPr>
        <w:t xml:space="preserve">Afrika földrajzi helyzete: </w:t>
      </w:r>
      <w:r>
        <w:rPr>
          <w:sz w:val="24"/>
        </w:rPr>
        <w:t>Új fogalmak: szoros, partvonal, öböl, félsziget, s</w:t>
      </w:r>
      <w:r>
        <w:rPr>
          <w:sz w:val="24"/>
        </w:rPr>
        <w:t>ziget, tagolt part, tagolatlan part. Gibraltári-szoros, Vörös-tenger, Guineai-öböl, Szuezi- csatorna.</w:t>
      </w:r>
    </w:p>
    <w:p w14:paraId="54E03E03" w14:textId="77777777" w:rsidR="00C827C0" w:rsidRDefault="00087CAB">
      <w:pPr>
        <w:pStyle w:val="Listaszerbekezds"/>
        <w:numPr>
          <w:ilvl w:val="0"/>
          <w:numId w:val="10"/>
        </w:numPr>
        <w:tabs>
          <w:tab w:val="left" w:pos="836"/>
          <w:tab w:val="left" w:pos="837"/>
        </w:tabs>
        <w:spacing w:before="41"/>
        <w:ind w:right="509"/>
        <w:rPr>
          <w:sz w:val="24"/>
        </w:rPr>
      </w:pPr>
      <w:r>
        <w:rPr>
          <w:b/>
          <w:sz w:val="24"/>
        </w:rPr>
        <w:t xml:space="preserve">A változatos felszín: </w:t>
      </w:r>
      <w:r>
        <w:rPr>
          <w:sz w:val="24"/>
        </w:rPr>
        <w:t>Új fogalmak: Alacsony- és Magas-Afrika, Afrikai-ősföld, Atlasz, Dél-afrikai-magasföld, Kelet-afrikai-magasföld, Szahara, Szudán, Gui</w:t>
      </w:r>
      <w:r>
        <w:rPr>
          <w:sz w:val="24"/>
        </w:rPr>
        <w:t>neai- öböl partvidéke, Kongó-</w:t>
      </w:r>
      <w:proofErr w:type="spellStart"/>
      <w:proofErr w:type="gramStart"/>
      <w:r>
        <w:rPr>
          <w:sz w:val="24"/>
        </w:rPr>
        <w:t>medence,Kongó</w:t>
      </w:r>
      <w:proofErr w:type="spellEnd"/>
      <w:proofErr w:type="gramEnd"/>
      <w:r>
        <w:rPr>
          <w:sz w:val="24"/>
        </w:rPr>
        <w:t>, Nílus, asszuáni</w:t>
      </w:r>
      <w:r>
        <w:rPr>
          <w:spacing w:val="-3"/>
          <w:sz w:val="24"/>
        </w:rPr>
        <w:t xml:space="preserve"> </w:t>
      </w:r>
      <w:r>
        <w:rPr>
          <w:sz w:val="24"/>
        </w:rPr>
        <w:t>Nagy-gát</w:t>
      </w:r>
    </w:p>
    <w:p w14:paraId="39B7E1B1" w14:textId="77777777" w:rsidR="00C827C0" w:rsidRDefault="00087CAB">
      <w:pPr>
        <w:pStyle w:val="Listaszerbekezds"/>
        <w:numPr>
          <w:ilvl w:val="0"/>
          <w:numId w:val="10"/>
        </w:numPr>
        <w:tabs>
          <w:tab w:val="left" w:pos="836"/>
          <w:tab w:val="left" w:pos="837"/>
        </w:tabs>
        <w:ind w:right="163"/>
        <w:rPr>
          <w:sz w:val="24"/>
        </w:rPr>
      </w:pPr>
      <w:r>
        <w:rPr>
          <w:b/>
          <w:sz w:val="24"/>
        </w:rPr>
        <w:t xml:space="preserve">A forró övezet kontinense: </w:t>
      </w:r>
      <w:r>
        <w:rPr>
          <w:sz w:val="24"/>
        </w:rPr>
        <w:t>Új fogalmak: passzát szél, passzát- szélrendszer, földrajzi övezetesség, földrajzi övezet, földrajzi öv, földrajzi</w:t>
      </w:r>
      <w:r>
        <w:rPr>
          <w:spacing w:val="-2"/>
          <w:sz w:val="24"/>
        </w:rPr>
        <w:t xml:space="preserve"> </w:t>
      </w:r>
      <w:r>
        <w:rPr>
          <w:sz w:val="24"/>
        </w:rPr>
        <w:t>terület.</w:t>
      </w:r>
    </w:p>
    <w:p w14:paraId="5E5A0CA7" w14:textId="77777777" w:rsidR="00C827C0" w:rsidRDefault="00087CAB">
      <w:pPr>
        <w:pStyle w:val="Listaszerbekezds"/>
        <w:numPr>
          <w:ilvl w:val="0"/>
          <w:numId w:val="10"/>
        </w:numPr>
        <w:tabs>
          <w:tab w:val="left" w:pos="836"/>
          <w:tab w:val="left" w:pos="837"/>
        </w:tabs>
        <w:spacing w:before="41"/>
        <w:ind w:right="311"/>
        <w:rPr>
          <w:sz w:val="24"/>
        </w:rPr>
      </w:pPr>
      <w:r>
        <w:rPr>
          <w:b/>
          <w:sz w:val="24"/>
        </w:rPr>
        <w:t>Földrajzi övezetesség a legforróbb k</w:t>
      </w:r>
      <w:r>
        <w:rPr>
          <w:b/>
          <w:sz w:val="24"/>
        </w:rPr>
        <w:t xml:space="preserve">ontinensen: </w:t>
      </w:r>
      <w:r>
        <w:rPr>
          <w:sz w:val="24"/>
        </w:rPr>
        <w:t>Új fogalmak: forró övezet (mint földrajzi övezet), egyenlítői öv, átmeneti öv, térítői öv, egyenlítői éghajlat, szavanna éghajlat, trópusi sivatagi éghajlat, meleg mérsékelt öv, mediterrán terület,</w:t>
      </w:r>
      <w:r>
        <w:rPr>
          <w:spacing w:val="-25"/>
          <w:sz w:val="24"/>
        </w:rPr>
        <w:t xml:space="preserve"> </w:t>
      </w:r>
      <w:r>
        <w:rPr>
          <w:sz w:val="24"/>
        </w:rPr>
        <w:t>mediterrán</w:t>
      </w:r>
    </w:p>
    <w:p w14:paraId="3FA45C34" w14:textId="77777777" w:rsidR="00C827C0" w:rsidRDefault="00C827C0">
      <w:pPr>
        <w:rPr>
          <w:sz w:val="24"/>
        </w:rPr>
        <w:sectPr w:rsidR="00C827C0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1F720232" w14:textId="77777777" w:rsidR="00C827C0" w:rsidRDefault="00087CAB">
      <w:pPr>
        <w:pStyle w:val="Szvegtrzs"/>
        <w:spacing w:before="69"/>
        <w:ind w:right="797"/>
        <w:jc w:val="left"/>
      </w:pPr>
      <w:r>
        <w:lastRenderedPageBreak/>
        <w:t>éghajlat, oázis, id</w:t>
      </w:r>
      <w:r>
        <w:t>őszakos vízfolyás, lefolyástalan terület, szavanna (természetes növényzet), keménylombú erdők.</w:t>
      </w:r>
    </w:p>
    <w:p w14:paraId="73CB00B1" w14:textId="77777777" w:rsidR="00C827C0" w:rsidRDefault="00087CAB">
      <w:pPr>
        <w:pStyle w:val="Listaszerbekezds"/>
        <w:numPr>
          <w:ilvl w:val="0"/>
          <w:numId w:val="10"/>
        </w:numPr>
        <w:tabs>
          <w:tab w:val="left" w:pos="836"/>
          <w:tab w:val="left" w:pos="837"/>
        </w:tabs>
        <w:spacing w:before="1"/>
        <w:ind w:hanging="361"/>
        <w:rPr>
          <w:sz w:val="24"/>
        </w:rPr>
      </w:pPr>
      <w:r>
        <w:rPr>
          <w:b/>
          <w:sz w:val="24"/>
        </w:rPr>
        <w:t xml:space="preserve">A titokzatos kontinens ma: </w:t>
      </w:r>
      <w:r>
        <w:rPr>
          <w:sz w:val="24"/>
        </w:rPr>
        <w:t>Új fogalmak: demográfiai robbanás, menekült,</w:t>
      </w:r>
      <w:r>
        <w:rPr>
          <w:spacing w:val="-8"/>
          <w:sz w:val="24"/>
        </w:rPr>
        <w:t xml:space="preserve"> </w:t>
      </w:r>
      <w:r>
        <w:rPr>
          <w:sz w:val="24"/>
        </w:rPr>
        <w:t>járvány</w:t>
      </w:r>
    </w:p>
    <w:p w14:paraId="4DE67FE9" w14:textId="77777777" w:rsidR="00C827C0" w:rsidRDefault="00087CAB">
      <w:pPr>
        <w:pStyle w:val="Listaszerbekezds"/>
        <w:numPr>
          <w:ilvl w:val="0"/>
          <w:numId w:val="10"/>
        </w:numPr>
        <w:tabs>
          <w:tab w:val="left" w:pos="836"/>
          <w:tab w:val="left" w:pos="837"/>
        </w:tabs>
        <w:spacing w:before="41"/>
        <w:ind w:right="374"/>
        <w:rPr>
          <w:sz w:val="24"/>
        </w:rPr>
      </w:pPr>
      <w:r>
        <w:rPr>
          <w:b/>
          <w:sz w:val="24"/>
        </w:rPr>
        <w:t xml:space="preserve">A faekétől a korszerű ültetvényekig: </w:t>
      </w:r>
      <w:r>
        <w:rPr>
          <w:sz w:val="24"/>
        </w:rPr>
        <w:t xml:space="preserve">Új fogalmak: önellátó gazdálkodás, vadászó- halászó-gyűjtögető életmód, nomád pásztorkodás, </w:t>
      </w:r>
      <w:proofErr w:type="spellStart"/>
      <w:r>
        <w:rPr>
          <w:sz w:val="24"/>
        </w:rPr>
        <w:t>irtásos</w:t>
      </w:r>
      <w:proofErr w:type="spellEnd"/>
      <w:r>
        <w:rPr>
          <w:sz w:val="24"/>
        </w:rPr>
        <w:t>-égetéses földművelés, legkezdetlegesebb, letelepedett földművelő életmód, kapás földművelés, talajváltó gazdálkodás, ültetvényes gazdálkodás,</w:t>
      </w:r>
      <w:r>
        <w:rPr>
          <w:spacing w:val="1"/>
          <w:sz w:val="24"/>
        </w:rPr>
        <w:t xml:space="preserve"> </w:t>
      </w:r>
      <w:r>
        <w:rPr>
          <w:sz w:val="24"/>
        </w:rPr>
        <w:t>oázisgazdálkod</w:t>
      </w:r>
      <w:r>
        <w:rPr>
          <w:sz w:val="24"/>
        </w:rPr>
        <w:t>ás</w:t>
      </w:r>
    </w:p>
    <w:p w14:paraId="1EC5DFFE" w14:textId="77777777" w:rsidR="00C827C0" w:rsidRDefault="00087CAB">
      <w:pPr>
        <w:pStyle w:val="Cmsor1"/>
        <w:numPr>
          <w:ilvl w:val="0"/>
          <w:numId w:val="10"/>
        </w:numPr>
        <w:tabs>
          <w:tab w:val="left" w:pos="836"/>
          <w:tab w:val="left" w:pos="837"/>
        </w:tabs>
        <w:spacing w:before="45" w:line="274" w:lineRule="exact"/>
        <w:ind w:hanging="361"/>
      </w:pPr>
      <w:r>
        <w:t>A természeti erőforrásokban gazdag</w:t>
      </w:r>
      <w:r>
        <w:rPr>
          <w:spacing w:val="-2"/>
        </w:rPr>
        <w:t xml:space="preserve"> </w:t>
      </w:r>
      <w:r>
        <w:t>kontinens</w:t>
      </w:r>
    </w:p>
    <w:p w14:paraId="282EDEA7" w14:textId="77777777" w:rsidR="00C827C0" w:rsidRDefault="00087CAB">
      <w:pPr>
        <w:pStyle w:val="Listaszerbekezds"/>
        <w:numPr>
          <w:ilvl w:val="0"/>
          <w:numId w:val="10"/>
        </w:numPr>
        <w:tabs>
          <w:tab w:val="left" w:pos="836"/>
          <w:tab w:val="left" w:pos="837"/>
        </w:tabs>
        <w:spacing w:line="274" w:lineRule="exact"/>
        <w:ind w:hanging="361"/>
        <w:rPr>
          <w:sz w:val="24"/>
        </w:rPr>
      </w:pPr>
      <w:r>
        <w:rPr>
          <w:b/>
          <w:sz w:val="24"/>
        </w:rPr>
        <w:t xml:space="preserve">A Nílus ajándéka: Egyiptom: </w:t>
      </w:r>
      <w:r>
        <w:rPr>
          <w:sz w:val="24"/>
        </w:rPr>
        <w:t>Új fogalmak: Kairó,</w:t>
      </w:r>
      <w:r>
        <w:rPr>
          <w:spacing w:val="-6"/>
          <w:sz w:val="24"/>
        </w:rPr>
        <w:t xml:space="preserve"> </w:t>
      </w:r>
      <w:r>
        <w:rPr>
          <w:sz w:val="24"/>
        </w:rPr>
        <w:t>Alexandria.</w:t>
      </w:r>
    </w:p>
    <w:p w14:paraId="29207C2B" w14:textId="77777777" w:rsidR="00C827C0" w:rsidRDefault="00087CAB">
      <w:pPr>
        <w:pStyle w:val="Listaszerbekezds"/>
        <w:numPr>
          <w:ilvl w:val="0"/>
          <w:numId w:val="10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b/>
          <w:sz w:val="24"/>
        </w:rPr>
        <w:t xml:space="preserve">A szegénység földjén: </w:t>
      </w:r>
      <w:r>
        <w:rPr>
          <w:sz w:val="24"/>
        </w:rPr>
        <w:t>Új fogalmak: éhségövezet. túllegeltetés,</w:t>
      </w:r>
      <w:r>
        <w:rPr>
          <w:spacing w:val="-2"/>
          <w:sz w:val="24"/>
        </w:rPr>
        <w:t xml:space="preserve"> </w:t>
      </w:r>
      <w:r>
        <w:rPr>
          <w:sz w:val="24"/>
        </w:rPr>
        <w:t>Száhel</w:t>
      </w:r>
    </w:p>
    <w:p w14:paraId="5E484CBE" w14:textId="77777777" w:rsidR="00C827C0" w:rsidRDefault="00C827C0">
      <w:pPr>
        <w:pStyle w:val="Szvegtrzs"/>
        <w:ind w:left="0"/>
        <w:jc w:val="left"/>
        <w:rPr>
          <w:sz w:val="26"/>
        </w:rPr>
      </w:pPr>
    </w:p>
    <w:p w14:paraId="16B50E09" w14:textId="77777777" w:rsidR="00C827C0" w:rsidRDefault="00C827C0">
      <w:pPr>
        <w:pStyle w:val="Szvegtrzs"/>
        <w:spacing w:before="5"/>
        <w:ind w:left="0"/>
        <w:jc w:val="left"/>
        <w:rPr>
          <w:sz w:val="22"/>
        </w:rPr>
      </w:pPr>
    </w:p>
    <w:p w14:paraId="3AE83028" w14:textId="77777777" w:rsidR="00C827C0" w:rsidRDefault="00087CAB">
      <w:pPr>
        <w:pStyle w:val="Cmsor1"/>
        <w:numPr>
          <w:ilvl w:val="0"/>
          <w:numId w:val="9"/>
        </w:numPr>
        <w:tabs>
          <w:tab w:val="left" w:pos="424"/>
        </w:tabs>
        <w:jc w:val="left"/>
      </w:pPr>
      <w:r>
        <w:rPr>
          <w:u w:val="thick"/>
        </w:rPr>
        <w:t>Félév</w:t>
      </w:r>
    </w:p>
    <w:p w14:paraId="788C53E8" w14:textId="77777777" w:rsidR="00C827C0" w:rsidRDefault="00C827C0">
      <w:pPr>
        <w:pStyle w:val="Szvegtrzs"/>
        <w:spacing w:before="3"/>
        <w:ind w:left="0"/>
        <w:jc w:val="left"/>
        <w:rPr>
          <w:b/>
          <w:sz w:val="16"/>
        </w:rPr>
      </w:pPr>
    </w:p>
    <w:p w14:paraId="3A7BE245" w14:textId="77777777" w:rsidR="00C827C0" w:rsidRDefault="00087CAB">
      <w:pPr>
        <w:pStyle w:val="Listaszerbekezds"/>
        <w:numPr>
          <w:ilvl w:val="0"/>
          <w:numId w:val="9"/>
        </w:numPr>
        <w:tabs>
          <w:tab w:val="left" w:pos="1196"/>
          <w:tab w:val="left" w:pos="1197"/>
        </w:tabs>
        <w:spacing w:before="90" w:line="274" w:lineRule="exact"/>
        <w:ind w:left="1196" w:hanging="721"/>
        <w:jc w:val="left"/>
        <w:rPr>
          <w:b/>
          <w:sz w:val="24"/>
        </w:rPr>
      </w:pPr>
      <w:r>
        <w:rPr>
          <w:spacing w:val="-60"/>
          <w:w w:val="99"/>
          <w:sz w:val="24"/>
          <w:u w:val="thick"/>
        </w:rPr>
        <w:t xml:space="preserve"> </w:t>
      </w:r>
      <w:r>
        <w:rPr>
          <w:b/>
          <w:sz w:val="24"/>
          <w:u w:val="thick"/>
        </w:rPr>
        <w:t>Ausztrália, Óceánia, Sarkvidékek,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Amerika</w:t>
      </w:r>
    </w:p>
    <w:p w14:paraId="3DA435A0" w14:textId="77777777" w:rsidR="00C827C0" w:rsidRDefault="00087CAB">
      <w:pPr>
        <w:pStyle w:val="Listaszerbekezds"/>
        <w:numPr>
          <w:ilvl w:val="0"/>
          <w:numId w:val="8"/>
        </w:numPr>
        <w:tabs>
          <w:tab w:val="left" w:pos="836"/>
          <w:tab w:val="left" w:pos="837"/>
        </w:tabs>
        <w:ind w:right="200"/>
        <w:rPr>
          <w:sz w:val="24"/>
        </w:rPr>
      </w:pPr>
      <w:r>
        <w:rPr>
          <w:b/>
          <w:sz w:val="24"/>
        </w:rPr>
        <w:t xml:space="preserve">A legkisebb földrész: Ausztrália: </w:t>
      </w:r>
      <w:r>
        <w:rPr>
          <w:sz w:val="24"/>
        </w:rPr>
        <w:t>Új fogalmak: korallzátony</w:t>
      </w:r>
      <w:r>
        <w:rPr>
          <w:b/>
          <w:sz w:val="24"/>
        </w:rPr>
        <w:t xml:space="preserve">, </w:t>
      </w:r>
      <w:r>
        <w:rPr>
          <w:sz w:val="24"/>
        </w:rPr>
        <w:t>Ausztráliai-alföld, Nagy-Artézi-medence, Nagy-Vízválasztó-hegység, Nyugat-ausztráliai-ősföld,</w:t>
      </w:r>
      <w:r>
        <w:rPr>
          <w:spacing w:val="-14"/>
          <w:sz w:val="24"/>
        </w:rPr>
        <w:t xml:space="preserve"> </w:t>
      </w:r>
      <w:r>
        <w:rPr>
          <w:sz w:val="24"/>
        </w:rPr>
        <w:t>Murray</w:t>
      </w:r>
    </w:p>
    <w:p w14:paraId="5FAA1CAE" w14:textId="77777777" w:rsidR="00C827C0" w:rsidRDefault="00087CAB">
      <w:pPr>
        <w:pStyle w:val="Listaszerbekezds"/>
        <w:numPr>
          <w:ilvl w:val="0"/>
          <w:numId w:val="8"/>
        </w:numPr>
        <w:tabs>
          <w:tab w:val="left" w:pos="836"/>
          <w:tab w:val="left" w:pos="837"/>
        </w:tabs>
        <w:ind w:right="634"/>
        <w:rPr>
          <w:sz w:val="24"/>
        </w:rPr>
      </w:pPr>
      <w:r>
        <w:rPr>
          <w:b/>
          <w:sz w:val="24"/>
        </w:rPr>
        <w:t xml:space="preserve">A kontinensnyi ország: az Ausztrál Államszövetség: </w:t>
      </w:r>
      <w:r>
        <w:rPr>
          <w:sz w:val="24"/>
        </w:rPr>
        <w:t xml:space="preserve">Új fogalmak: bevándorló, farmgazdálkodás, Canberra, Melbourne, </w:t>
      </w:r>
      <w:proofErr w:type="spellStart"/>
      <w:r>
        <w:rPr>
          <w:sz w:val="24"/>
        </w:rPr>
        <w:t>Perth</w:t>
      </w:r>
      <w:proofErr w:type="spellEnd"/>
      <w:r>
        <w:rPr>
          <w:sz w:val="24"/>
        </w:rPr>
        <w:t>, Sydney</w:t>
      </w:r>
    </w:p>
    <w:p w14:paraId="1C1B2C16" w14:textId="77777777" w:rsidR="00C827C0" w:rsidRDefault="00087CAB">
      <w:pPr>
        <w:pStyle w:val="Listaszerbekezds"/>
        <w:numPr>
          <w:ilvl w:val="0"/>
          <w:numId w:val="8"/>
        </w:numPr>
        <w:tabs>
          <w:tab w:val="left" w:pos="836"/>
          <w:tab w:val="left" w:pos="837"/>
        </w:tabs>
        <w:ind w:right="736"/>
        <w:rPr>
          <w:sz w:val="24"/>
        </w:rPr>
      </w:pPr>
      <w:r>
        <w:rPr>
          <w:b/>
          <w:sz w:val="24"/>
        </w:rPr>
        <w:t xml:space="preserve">A milliónyi sziget világa: Óceánia: </w:t>
      </w:r>
      <w:r>
        <w:rPr>
          <w:sz w:val="24"/>
        </w:rPr>
        <w:t>Új fogalmak: atoll, Melanézia, Mikronézia, Polinézia, Új-Guinea, Új-Zéland,</w:t>
      </w:r>
      <w:r>
        <w:rPr>
          <w:spacing w:val="-1"/>
          <w:sz w:val="24"/>
        </w:rPr>
        <w:t xml:space="preserve"> </w:t>
      </w:r>
      <w:r>
        <w:rPr>
          <w:sz w:val="24"/>
        </w:rPr>
        <w:t>Hawaii.</w:t>
      </w:r>
    </w:p>
    <w:p w14:paraId="5976F88B" w14:textId="77777777" w:rsidR="00C827C0" w:rsidRDefault="00087CAB">
      <w:pPr>
        <w:pStyle w:val="Listaszerbekezds"/>
        <w:numPr>
          <w:ilvl w:val="0"/>
          <w:numId w:val="8"/>
        </w:numPr>
        <w:tabs>
          <w:tab w:val="left" w:pos="836"/>
          <w:tab w:val="left" w:pos="837"/>
        </w:tabs>
        <w:spacing w:before="36"/>
        <w:ind w:right="182"/>
        <w:rPr>
          <w:sz w:val="24"/>
        </w:rPr>
      </w:pPr>
      <w:r>
        <w:rPr>
          <w:b/>
          <w:sz w:val="24"/>
        </w:rPr>
        <w:t>A jég bi</w:t>
      </w:r>
      <w:r>
        <w:rPr>
          <w:b/>
          <w:sz w:val="24"/>
        </w:rPr>
        <w:t xml:space="preserve">rodalma: </w:t>
      </w:r>
      <w:r>
        <w:rPr>
          <w:sz w:val="24"/>
        </w:rPr>
        <w:t xml:space="preserve">Új fogalmak: Északi-sarkvidék, Arktisz, Déli-sarkvidék, sarkvidéki öv, sarkköri öv, állandóan fagyos éghajlat, tundraéghajlat, tundra (növényzet), eszkimók, lappok, Grönland, </w:t>
      </w:r>
      <w:proofErr w:type="spellStart"/>
      <w:r>
        <w:rPr>
          <w:sz w:val="24"/>
        </w:rPr>
        <w:t>Erebus</w:t>
      </w:r>
      <w:proofErr w:type="spellEnd"/>
      <w:r>
        <w:rPr>
          <w:sz w:val="24"/>
        </w:rPr>
        <w:t>, Antarktiszi</w:t>
      </w:r>
      <w:r>
        <w:rPr>
          <w:spacing w:val="-3"/>
          <w:sz w:val="24"/>
        </w:rPr>
        <w:t xml:space="preserve"> </w:t>
      </w:r>
      <w:r>
        <w:rPr>
          <w:sz w:val="24"/>
        </w:rPr>
        <w:t>Egyezmény</w:t>
      </w:r>
    </w:p>
    <w:p w14:paraId="4429E14F" w14:textId="77777777" w:rsidR="00C827C0" w:rsidRDefault="00087CAB">
      <w:pPr>
        <w:pStyle w:val="Listaszerbekezds"/>
        <w:numPr>
          <w:ilvl w:val="0"/>
          <w:numId w:val="8"/>
        </w:numPr>
        <w:tabs>
          <w:tab w:val="left" w:pos="836"/>
          <w:tab w:val="left" w:pos="837"/>
        </w:tabs>
        <w:ind w:right="244"/>
        <w:rPr>
          <w:sz w:val="24"/>
        </w:rPr>
      </w:pPr>
      <w:r>
        <w:rPr>
          <w:b/>
          <w:sz w:val="24"/>
        </w:rPr>
        <w:t xml:space="preserve">A nyugati félgömb kontinense: </w:t>
      </w:r>
      <w:r>
        <w:rPr>
          <w:sz w:val="24"/>
        </w:rPr>
        <w:t>Új fogalmak:</w:t>
      </w:r>
      <w:r>
        <w:rPr>
          <w:sz w:val="24"/>
        </w:rPr>
        <w:t xml:space="preserve"> Floridai- és Kaliforniai-félsziget; Amerika részei. Mexikói-öböl, Panama-csatorna, mesztic, mulatt, kreol, </w:t>
      </w:r>
      <w:proofErr w:type="spellStart"/>
      <w:r>
        <w:rPr>
          <w:sz w:val="24"/>
        </w:rPr>
        <w:t>favela</w:t>
      </w:r>
      <w:proofErr w:type="spellEnd"/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r>
        <w:rPr>
          <w:sz w:val="24"/>
        </w:rPr>
        <w:t>gettó.</w:t>
      </w:r>
    </w:p>
    <w:p w14:paraId="15B5745C" w14:textId="77777777" w:rsidR="00C827C0" w:rsidRDefault="00087CAB">
      <w:pPr>
        <w:pStyle w:val="Listaszerbekezds"/>
        <w:numPr>
          <w:ilvl w:val="0"/>
          <w:numId w:val="8"/>
        </w:numPr>
        <w:tabs>
          <w:tab w:val="left" w:pos="836"/>
          <w:tab w:val="left" w:pos="837"/>
        </w:tabs>
        <w:ind w:right="248"/>
        <w:rPr>
          <w:sz w:val="24"/>
        </w:rPr>
      </w:pPr>
      <w:r>
        <w:rPr>
          <w:b/>
          <w:sz w:val="24"/>
        </w:rPr>
        <w:t xml:space="preserve">A hármas </w:t>
      </w:r>
      <w:proofErr w:type="spellStart"/>
      <w:r>
        <w:rPr>
          <w:b/>
          <w:sz w:val="24"/>
        </w:rPr>
        <w:t>tagolású</w:t>
      </w:r>
      <w:proofErr w:type="spellEnd"/>
      <w:r>
        <w:rPr>
          <w:b/>
          <w:sz w:val="24"/>
        </w:rPr>
        <w:t xml:space="preserve"> felszín: </w:t>
      </w:r>
      <w:r>
        <w:rPr>
          <w:sz w:val="24"/>
        </w:rPr>
        <w:t>Új fogalmak: Kanadai-ősföld, Brazil-felföld, Appalache, Sziklás-hegység, Andok, Mexikói-fennsík, Préri, Am</w:t>
      </w:r>
      <w:r>
        <w:rPr>
          <w:sz w:val="24"/>
        </w:rPr>
        <w:t>azonas-medence, Mississippi- alföld,</w:t>
      </w:r>
      <w:r>
        <w:rPr>
          <w:spacing w:val="-1"/>
          <w:sz w:val="24"/>
        </w:rPr>
        <w:t xml:space="preserve"> </w:t>
      </w:r>
      <w:r>
        <w:rPr>
          <w:sz w:val="24"/>
        </w:rPr>
        <w:t>Paraná-alföld</w:t>
      </w:r>
    </w:p>
    <w:p w14:paraId="6D3DAD09" w14:textId="77777777" w:rsidR="00C827C0" w:rsidRDefault="00087CAB">
      <w:pPr>
        <w:pStyle w:val="Listaszerbekezds"/>
        <w:numPr>
          <w:ilvl w:val="0"/>
          <w:numId w:val="8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b/>
          <w:sz w:val="24"/>
        </w:rPr>
        <w:t xml:space="preserve">Mi határozza meg Amerika </w:t>
      </w:r>
      <w:proofErr w:type="gramStart"/>
      <w:r>
        <w:rPr>
          <w:b/>
          <w:sz w:val="24"/>
        </w:rPr>
        <w:t>éghajlatát?: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Új fogalmak: tornádó,</w:t>
      </w:r>
      <w:r>
        <w:rPr>
          <w:spacing w:val="-3"/>
          <w:sz w:val="24"/>
        </w:rPr>
        <w:t xml:space="preserve"> </w:t>
      </w:r>
      <w:r>
        <w:rPr>
          <w:sz w:val="24"/>
        </w:rPr>
        <w:t>hurrikán</w:t>
      </w:r>
    </w:p>
    <w:p w14:paraId="72241446" w14:textId="77777777" w:rsidR="00C827C0" w:rsidRDefault="00087CAB">
      <w:pPr>
        <w:pStyle w:val="Listaszerbekezds"/>
        <w:numPr>
          <w:ilvl w:val="0"/>
          <w:numId w:val="8"/>
        </w:numPr>
        <w:tabs>
          <w:tab w:val="left" w:pos="836"/>
          <w:tab w:val="left" w:pos="837"/>
        </w:tabs>
        <w:ind w:right="305"/>
        <w:rPr>
          <w:sz w:val="24"/>
        </w:rPr>
      </w:pPr>
      <w:r>
        <w:rPr>
          <w:b/>
          <w:sz w:val="24"/>
        </w:rPr>
        <w:t xml:space="preserve">A két sarkvidék között: </w:t>
      </w:r>
      <w:r>
        <w:rPr>
          <w:sz w:val="24"/>
        </w:rPr>
        <w:t>Új fogalmak: hideg mérsékelt öv, tajgaéghajlat, Amazonas, Mississippi, Orinoco, Paraná;</w:t>
      </w:r>
      <w:r>
        <w:rPr>
          <w:spacing w:val="-1"/>
          <w:sz w:val="24"/>
        </w:rPr>
        <w:t xml:space="preserve"> </w:t>
      </w:r>
      <w:r>
        <w:rPr>
          <w:sz w:val="24"/>
        </w:rPr>
        <w:t>Nagy-tavak</w:t>
      </w:r>
    </w:p>
    <w:p w14:paraId="6D2AB1BF" w14:textId="77777777" w:rsidR="00C827C0" w:rsidRDefault="00087CAB">
      <w:pPr>
        <w:pStyle w:val="Listaszerbekezds"/>
        <w:numPr>
          <w:ilvl w:val="0"/>
          <w:numId w:val="8"/>
        </w:numPr>
        <w:tabs>
          <w:tab w:val="left" w:pos="836"/>
          <w:tab w:val="left" w:pos="837"/>
        </w:tabs>
        <w:spacing w:before="1"/>
        <w:ind w:right="667"/>
        <w:rPr>
          <w:sz w:val="24"/>
        </w:rPr>
      </w:pPr>
      <w:r>
        <w:rPr>
          <w:b/>
          <w:sz w:val="24"/>
        </w:rPr>
        <w:t>A Föld szuper</w:t>
      </w:r>
      <w:r>
        <w:rPr>
          <w:b/>
          <w:sz w:val="24"/>
        </w:rPr>
        <w:t xml:space="preserve">hatalma: az Egyesült Államok: </w:t>
      </w:r>
      <w:r>
        <w:rPr>
          <w:sz w:val="24"/>
        </w:rPr>
        <w:t>Új fogalmak: Amerikai</w:t>
      </w:r>
      <w:r>
        <w:rPr>
          <w:spacing w:val="-27"/>
          <w:sz w:val="24"/>
        </w:rPr>
        <w:t xml:space="preserve"> </w:t>
      </w:r>
      <w:r>
        <w:rPr>
          <w:sz w:val="24"/>
        </w:rPr>
        <w:t>Egyesült Államok,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megalopolisz</w:t>
      </w:r>
      <w:proofErr w:type="spellEnd"/>
    </w:p>
    <w:p w14:paraId="19F1D105" w14:textId="77777777" w:rsidR="00C827C0" w:rsidRDefault="00087CAB">
      <w:pPr>
        <w:pStyle w:val="Listaszerbekezds"/>
        <w:numPr>
          <w:ilvl w:val="0"/>
          <w:numId w:val="8"/>
        </w:numPr>
        <w:tabs>
          <w:tab w:val="left" w:pos="836"/>
          <w:tab w:val="left" w:pos="837"/>
        </w:tabs>
        <w:ind w:right="709"/>
        <w:rPr>
          <w:sz w:val="24"/>
        </w:rPr>
      </w:pPr>
      <w:r>
        <w:rPr>
          <w:b/>
          <w:sz w:val="24"/>
        </w:rPr>
        <w:t xml:space="preserve">A fejlett gazdaság: </w:t>
      </w:r>
      <w:r>
        <w:rPr>
          <w:sz w:val="24"/>
        </w:rPr>
        <w:t>Új fogalmak: Atlanta, Chicago, Houston, Los Angeles, New Orleans, New York, San Francisco, Szilícium-völgy,</w:t>
      </w:r>
      <w:r>
        <w:rPr>
          <w:spacing w:val="-4"/>
          <w:sz w:val="24"/>
        </w:rPr>
        <w:t xml:space="preserve"> </w:t>
      </w:r>
      <w:r>
        <w:rPr>
          <w:sz w:val="24"/>
        </w:rPr>
        <w:t>Washington</w:t>
      </w:r>
    </w:p>
    <w:p w14:paraId="6CEC5E31" w14:textId="77777777" w:rsidR="00C827C0" w:rsidRDefault="00087CAB">
      <w:pPr>
        <w:pStyle w:val="Listaszerbekezds"/>
        <w:numPr>
          <w:ilvl w:val="0"/>
          <w:numId w:val="8"/>
        </w:numPr>
        <w:tabs>
          <w:tab w:val="left" w:pos="836"/>
          <w:tab w:val="left" w:pos="837"/>
        </w:tabs>
        <w:ind w:right="2068"/>
        <w:rPr>
          <w:sz w:val="24"/>
        </w:rPr>
      </w:pPr>
      <w:r>
        <w:rPr>
          <w:b/>
          <w:sz w:val="24"/>
        </w:rPr>
        <w:t xml:space="preserve">Mexikó és Közép-Amerika: </w:t>
      </w:r>
      <w:r>
        <w:rPr>
          <w:sz w:val="24"/>
        </w:rPr>
        <w:t>Új fogalm</w:t>
      </w:r>
      <w:r>
        <w:rPr>
          <w:sz w:val="24"/>
        </w:rPr>
        <w:t>ak: Mexikó, Mexikóváros, banánköztársaságok</w:t>
      </w:r>
    </w:p>
    <w:p w14:paraId="42E6728A" w14:textId="77777777" w:rsidR="00C827C0" w:rsidRDefault="00087CAB">
      <w:pPr>
        <w:pStyle w:val="Listaszerbekezds"/>
        <w:numPr>
          <w:ilvl w:val="0"/>
          <w:numId w:val="8"/>
        </w:numPr>
        <w:tabs>
          <w:tab w:val="left" w:pos="836"/>
          <w:tab w:val="left" w:pos="837"/>
        </w:tabs>
        <w:ind w:right="1498"/>
        <w:rPr>
          <w:sz w:val="24"/>
        </w:rPr>
      </w:pPr>
      <w:r>
        <w:rPr>
          <w:b/>
          <w:sz w:val="24"/>
        </w:rPr>
        <w:t xml:space="preserve">Fejlődő gazdaság Dél-Amerikában: </w:t>
      </w:r>
      <w:r>
        <w:rPr>
          <w:sz w:val="24"/>
        </w:rPr>
        <w:t xml:space="preserve">Új fogalmak: Brazília, Venezuela, Brazíliaváros, Rio de Janeiro, </w:t>
      </w:r>
      <w:proofErr w:type="spellStart"/>
      <w:r>
        <w:rPr>
          <w:sz w:val="24"/>
        </w:rPr>
        <w:t>São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Paulo</w:t>
      </w:r>
    </w:p>
    <w:p w14:paraId="1DC4F1F9" w14:textId="77777777" w:rsidR="00C827C0" w:rsidRDefault="00C827C0">
      <w:pPr>
        <w:pStyle w:val="Szvegtrzs"/>
        <w:ind w:left="0"/>
        <w:jc w:val="left"/>
        <w:rPr>
          <w:sz w:val="26"/>
        </w:rPr>
      </w:pPr>
    </w:p>
    <w:p w14:paraId="2783AF21" w14:textId="77777777" w:rsidR="00C827C0" w:rsidRDefault="00C827C0">
      <w:pPr>
        <w:pStyle w:val="Szvegtrzs"/>
        <w:spacing w:before="5"/>
        <w:ind w:left="0"/>
        <w:jc w:val="left"/>
        <w:rPr>
          <w:sz w:val="22"/>
        </w:rPr>
      </w:pPr>
    </w:p>
    <w:p w14:paraId="01E25E62" w14:textId="77777777" w:rsidR="00C827C0" w:rsidRDefault="00087CAB">
      <w:pPr>
        <w:pStyle w:val="Cmsor1"/>
        <w:numPr>
          <w:ilvl w:val="0"/>
          <w:numId w:val="9"/>
        </w:numPr>
        <w:tabs>
          <w:tab w:val="left" w:pos="1196"/>
          <w:tab w:val="left" w:pos="1197"/>
        </w:tabs>
        <w:spacing w:line="274" w:lineRule="exact"/>
        <w:ind w:left="1196" w:hanging="721"/>
        <w:jc w:val="left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Ázsia</w:t>
      </w:r>
    </w:p>
    <w:p w14:paraId="644B7D76" w14:textId="77777777" w:rsidR="00C827C0" w:rsidRDefault="00087CAB">
      <w:pPr>
        <w:pStyle w:val="Listaszerbekezds"/>
        <w:numPr>
          <w:ilvl w:val="0"/>
          <w:numId w:val="7"/>
        </w:numPr>
        <w:tabs>
          <w:tab w:val="left" w:pos="836"/>
          <w:tab w:val="left" w:pos="837"/>
        </w:tabs>
        <w:ind w:right="318"/>
        <w:rPr>
          <w:sz w:val="24"/>
        </w:rPr>
      </w:pPr>
      <w:r>
        <w:rPr>
          <w:b/>
          <w:sz w:val="24"/>
        </w:rPr>
        <w:t xml:space="preserve">A legnagyobb kontinens: </w:t>
      </w:r>
      <w:r>
        <w:rPr>
          <w:sz w:val="24"/>
        </w:rPr>
        <w:t>Új fogalmak: Ázsia részei, Közel- és Távol-Kelet; Arab- félsziget, Fülöp- és Japán-szigetek, Indokínai-félsziget, Indonéz-szigetvilág, Fekete-, Japán- és Kaszpi-tenger, Perzsa-öböl,</w:t>
      </w:r>
      <w:r>
        <w:rPr>
          <w:spacing w:val="-2"/>
          <w:sz w:val="24"/>
        </w:rPr>
        <w:t xml:space="preserve"> </w:t>
      </w:r>
      <w:r>
        <w:rPr>
          <w:sz w:val="24"/>
        </w:rPr>
        <w:t>Boszporusz</w:t>
      </w:r>
    </w:p>
    <w:p w14:paraId="3F1909FC" w14:textId="77777777" w:rsidR="00C827C0" w:rsidRDefault="00087CAB">
      <w:pPr>
        <w:pStyle w:val="Cmsor1"/>
        <w:numPr>
          <w:ilvl w:val="0"/>
          <w:numId w:val="7"/>
        </w:numPr>
        <w:tabs>
          <w:tab w:val="left" w:pos="836"/>
          <w:tab w:val="left" w:pos="837"/>
        </w:tabs>
        <w:spacing w:before="3" w:line="274" w:lineRule="exact"/>
        <w:ind w:hanging="361"/>
      </w:pPr>
      <w:r>
        <w:t>Hatalmas terület – változatos</w:t>
      </w:r>
      <w:r>
        <w:rPr>
          <w:spacing w:val="-2"/>
        </w:rPr>
        <w:t xml:space="preserve"> </w:t>
      </w:r>
      <w:r>
        <w:t>felszín:</w:t>
      </w:r>
    </w:p>
    <w:p w14:paraId="3EA0EB87" w14:textId="77777777" w:rsidR="00C827C0" w:rsidRDefault="00087CAB">
      <w:pPr>
        <w:pStyle w:val="Listaszerbekezds"/>
        <w:numPr>
          <w:ilvl w:val="0"/>
          <w:numId w:val="7"/>
        </w:numPr>
        <w:tabs>
          <w:tab w:val="left" w:pos="836"/>
          <w:tab w:val="left" w:pos="837"/>
        </w:tabs>
        <w:ind w:right="346"/>
        <w:rPr>
          <w:sz w:val="24"/>
        </w:rPr>
      </w:pPr>
      <w:r>
        <w:rPr>
          <w:sz w:val="24"/>
        </w:rPr>
        <w:t>Új fogalmak: Dekkán-fenn</w:t>
      </w:r>
      <w:r>
        <w:rPr>
          <w:sz w:val="24"/>
        </w:rPr>
        <w:t xml:space="preserve">sík, Közép-szibériai-fennsík, Dél-kínai-hegyvidék, </w:t>
      </w:r>
      <w:proofErr w:type="spellStart"/>
      <w:r>
        <w:rPr>
          <w:sz w:val="24"/>
        </w:rPr>
        <w:t>Tien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san</w:t>
      </w:r>
      <w:proofErr w:type="spellEnd"/>
      <w:r>
        <w:rPr>
          <w:sz w:val="24"/>
        </w:rPr>
        <w:t xml:space="preserve">, Himalája, Tibet, Pamír, Ural, Eurázsia, Csomolungma, Fuji, Góbi, Hindusztáni- alföld, Kínai-alföld, Nyugat-szibériai-alföld, Mezopotámia, Tajvan, </w:t>
      </w:r>
      <w:proofErr w:type="spellStart"/>
      <w:r>
        <w:rPr>
          <w:sz w:val="24"/>
        </w:rPr>
        <w:t>Takla</w:t>
      </w:r>
      <w:proofErr w:type="spellEnd"/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Makán</w:t>
      </w:r>
      <w:proofErr w:type="spellEnd"/>
    </w:p>
    <w:p w14:paraId="3E7871DC" w14:textId="77777777" w:rsidR="00C827C0" w:rsidRDefault="00C827C0">
      <w:pPr>
        <w:rPr>
          <w:sz w:val="24"/>
        </w:rPr>
        <w:sectPr w:rsidR="00C827C0">
          <w:pgSz w:w="11910" w:h="16840"/>
          <w:pgMar w:top="1320" w:right="1300" w:bottom="280" w:left="1300" w:header="708" w:footer="708" w:gutter="0"/>
          <w:cols w:space="708"/>
        </w:sectPr>
      </w:pPr>
    </w:p>
    <w:p w14:paraId="2DB4DA44" w14:textId="77777777" w:rsidR="00C827C0" w:rsidRDefault="00087CAB">
      <w:pPr>
        <w:pStyle w:val="Listaszerbekezds"/>
        <w:numPr>
          <w:ilvl w:val="0"/>
          <w:numId w:val="7"/>
        </w:numPr>
        <w:tabs>
          <w:tab w:val="left" w:pos="836"/>
          <w:tab w:val="left" w:pos="837"/>
        </w:tabs>
        <w:spacing w:before="72"/>
        <w:ind w:right="274"/>
        <w:rPr>
          <w:sz w:val="24"/>
        </w:rPr>
      </w:pPr>
      <w:r>
        <w:rPr>
          <w:b/>
          <w:sz w:val="24"/>
        </w:rPr>
        <w:lastRenderedPageBreak/>
        <w:t>A tundrától a trópuso</w:t>
      </w:r>
      <w:r>
        <w:rPr>
          <w:b/>
          <w:sz w:val="24"/>
        </w:rPr>
        <w:t xml:space="preserve">kig: </w:t>
      </w:r>
      <w:r>
        <w:rPr>
          <w:sz w:val="24"/>
        </w:rPr>
        <w:t>Új fogalmak: szélsőségesen szárazföldi terület,</w:t>
      </w:r>
      <w:r>
        <w:rPr>
          <w:spacing w:val="-27"/>
          <w:sz w:val="24"/>
        </w:rPr>
        <w:t xml:space="preserve"> </w:t>
      </w:r>
      <w:r>
        <w:rPr>
          <w:sz w:val="24"/>
        </w:rPr>
        <w:t>mérsékelt övezeti sivatagi éghajlat, Aral-tó, Bajkál-tó, Brahmaputra, Indus, Jangce, Gangesz, Mekong, Ob, Sárga-folyó, Urál-folyó, Tigris.</w:t>
      </w:r>
    </w:p>
    <w:p w14:paraId="0E263846" w14:textId="77777777" w:rsidR="00C827C0" w:rsidRDefault="00087CAB">
      <w:pPr>
        <w:pStyle w:val="Listaszerbekezds"/>
        <w:numPr>
          <w:ilvl w:val="0"/>
          <w:numId w:val="7"/>
        </w:numPr>
        <w:tabs>
          <w:tab w:val="left" w:pos="836"/>
          <w:tab w:val="left" w:pos="837"/>
        </w:tabs>
        <w:spacing w:line="274" w:lineRule="exact"/>
        <w:ind w:hanging="361"/>
        <w:rPr>
          <w:sz w:val="24"/>
        </w:rPr>
      </w:pPr>
      <w:r>
        <w:rPr>
          <w:b/>
          <w:sz w:val="24"/>
        </w:rPr>
        <w:t xml:space="preserve">Monszunvidékek Ázsiában: </w:t>
      </w:r>
      <w:r>
        <w:rPr>
          <w:sz w:val="24"/>
        </w:rPr>
        <w:t>Új fogalmak: monszun, nyári monszun, té</w:t>
      </w:r>
      <w:r>
        <w:rPr>
          <w:sz w:val="24"/>
        </w:rPr>
        <w:t>li</w:t>
      </w:r>
      <w:r>
        <w:rPr>
          <w:spacing w:val="-9"/>
          <w:sz w:val="24"/>
        </w:rPr>
        <w:t xml:space="preserve"> </w:t>
      </w:r>
      <w:r>
        <w:rPr>
          <w:sz w:val="24"/>
        </w:rPr>
        <w:t>monszun,</w:t>
      </w:r>
    </w:p>
    <w:p w14:paraId="6B49998A" w14:textId="77777777" w:rsidR="00C827C0" w:rsidRDefault="00087CAB">
      <w:pPr>
        <w:pStyle w:val="Szvegtrzs"/>
        <w:ind w:right="102"/>
        <w:jc w:val="left"/>
      </w:pPr>
      <w:r>
        <w:t>monszun területek, mérsékelt övezeti monszun éghajlat, szubtrópusi monszun éghajlat, trópusi monszun éghajlat, monszunerdő, dzsungel.</w:t>
      </w:r>
    </w:p>
    <w:p w14:paraId="0194213F" w14:textId="77777777" w:rsidR="00C827C0" w:rsidRDefault="00087CAB">
      <w:pPr>
        <w:pStyle w:val="Listaszerbekezds"/>
        <w:numPr>
          <w:ilvl w:val="0"/>
          <w:numId w:val="7"/>
        </w:numPr>
        <w:tabs>
          <w:tab w:val="left" w:pos="836"/>
          <w:tab w:val="left" w:pos="837"/>
        </w:tabs>
        <w:spacing w:before="41"/>
        <w:ind w:right="1153"/>
        <w:rPr>
          <w:sz w:val="24"/>
        </w:rPr>
      </w:pPr>
      <w:r>
        <w:rPr>
          <w:b/>
          <w:sz w:val="24"/>
        </w:rPr>
        <w:t xml:space="preserve">Az olaj birodalma: Délnyugat-Ázsia: </w:t>
      </w:r>
      <w:r>
        <w:rPr>
          <w:sz w:val="24"/>
        </w:rPr>
        <w:t>Új fogalmak: Kuvait, Szaúd-Arábia, Törökország; világvallás,</w:t>
      </w:r>
      <w:r>
        <w:rPr>
          <w:spacing w:val="-2"/>
          <w:sz w:val="24"/>
        </w:rPr>
        <w:t xml:space="preserve"> </w:t>
      </w:r>
      <w:r>
        <w:rPr>
          <w:sz w:val="24"/>
        </w:rPr>
        <w:t>zarándokhely</w:t>
      </w:r>
    </w:p>
    <w:p w14:paraId="2ACC26C2" w14:textId="77777777" w:rsidR="00C827C0" w:rsidRDefault="00087CAB">
      <w:pPr>
        <w:pStyle w:val="Listaszerbekezds"/>
        <w:numPr>
          <w:ilvl w:val="0"/>
          <w:numId w:val="7"/>
        </w:numPr>
        <w:tabs>
          <w:tab w:val="left" w:pos="836"/>
          <w:tab w:val="left" w:pos="837"/>
        </w:tabs>
        <w:ind w:right="489"/>
        <w:rPr>
          <w:sz w:val="24"/>
        </w:rPr>
      </w:pPr>
      <w:r>
        <w:rPr>
          <w:b/>
          <w:sz w:val="24"/>
        </w:rPr>
        <w:t xml:space="preserve">A leggyorsabban növekvő népességű ország: India: </w:t>
      </w:r>
      <w:r>
        <w:rPr>
          <w:sz w:val="24"/>
        </w:rPr>
        <w:t>Új fogalmak: kasztrendszer, India, Kalkutta, Mumbai,</w:t>
      </w:r>
      <w:r>
        <w:rPr>
          <w:spacing w:val="2"/>
          <w:sz w:val="24"/>
        </w:rPr>
        <w:t xml:space="preserve"> </w:t>
      </w:r>
      <w:r>
        <w:rPr>
          <w:sz w:val="24"/>
        </w:rPr>
        <w:t>Újdelhi.</w:t>
      </w:r>
    </w:p>
    <w:p w14:paraId="74F7B525" w14:textId="77777777" w:rsidR="00C827C0" w:rsidRDefault="00087CAB">
      <w:pPr>
        <w:pStyle w:val="Listaszerbekezds"/>
        <w:numPr>
          <w:ilvl w:val="0"/>
          <w:numId w:val="7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b/>
          <w:sz w:val="24"/>
        </w:rPr>
        <w:t xml:space="preserve">A Föld legnépesebb országa: Kína: </w:t>
      </w:r>
      <w:r>
        <w:rPr>
          <w:sz w:val="24"/>
        </w:rPr>
        <w:t>Új fogalmak: Kína, Peking, Sanghaj,</w:t>
      </w:r>
      <w:r>
        <w:rPr>
          <w:spacing w:val="-14"/>
          <w:sz w:val="24"/>
        </w:rPr>
        <w:t xml:space="preserve"> </w:t>
      </w:r>
      <w:r>
        <w:rPr>
          <w:sz w:val="24"/>
        </w:rPr>
        <w:t>K</w:t>
      </w:r>
      <w:r>
        <w:rPr>
          <w:sz w:val="24"/>
        </w:rPr>
        <w:t>anton.</w:t>
      </w:r>
    </w:p>
    <w:p w14:paraId="5DED3B85" w14:textId="77777777" w:rsidR="00C827C0" w:rsidRDefault="00087CAB">
      <w:pPr>
        <w:pStyle w:val="Listaszerbekezds"/>
        <w:numPr>
          <w:ilvl w:val="0"/>
          <w:numId w:val="7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b/>
          <w:sz w:val="24"/>
        </w:rPr>
        <w:t xml:space="preserve">A felkelő nap országa: Japán: </w:t>
      </w:r>
      <w:r>
        <w:rPr>
          <w:sz w:val="24"/>
        </w:rPr>
        <w:t>Új fogalmak: Japán,</w:t>
      </w:r>
      <w:r>
        <w:rPr>
          <w:spacing w:val="-5"/>
          <w:sz w:val="24"/>
        </w:rPr>
        <w:t xml:space="preserve"> </w:t>
      </w:r>
      <w:r>
        <w:rPr>
          <w:sz w:val="24"/>
        </w:rPr>
        <w:t>Tokió.</w:t>
      </w:r>
    </w:p>
    <w:p w14:paraId="71115546" w14:textId="77777777" w:rsidR="00C827C0" w:rsidRDefault="00087CAB">
      <w:pPr>
        <w:pStyle w:val="Listaszerbekezds"/>
        <w:numPr>
          <w:ilvl w:val="0"/>
          <w:numId w:val="7"/>
        </w:numPr>
        <w:tabs>
          <w:tab w:val="left" w:pos="836"/>
          <w:tab w:val="left" w:pos="837"/>
        </w:tabs>
        <w:ind w:right="1137"/>
        <w:rPr>
          <w:sz w:val="24"/>
        </w:rPr>
      </w:pPr>
      <w:r>
        <w:rPr>
          <w:b/>
          <w:sz w:val="24"/>
        </w:rPr>
        <w:t xml:space="preserve">Az ezerarcú Délkelet-Ázsia: </w:t>
      </w:r>
      <w:r>
        <w:rPr>
          <w:sz w:val="24"/>
        </w:rPr>
        <w:t>Új fogalmak: Thaiföld, Indonézia, Dél-Korea, Hongkong, Szingapúr,</w:t>
      </w:r>
      <w:r>
        <w:rPr>
          <w:spacing w:val="-1"/>
          <w:sz w:val="24"/>
        </w:rPr>
        <w:t xml:space="preserve"> </w:t>
      </w:r>
      <w:r>
        <w:rPr>
          <w:sz w:val="24"/>
        </w:rPr>
        <w:t>Szöul.</w:t>
      </w:r>
    </w:p>
    <w:p w14:paraId="41015737" w14:textId="77777777" w:rsidR="00C827C0" w:rsidRDefault="00C827C0">
      <w:pPr>
        <w:pStyle w:val="Szvegtrzs"/>
        <w:ind w:left="0"/>
        <w:jc w:val="left"/>
        <w:rPr>
          <w:sz w:val="26"/>
        </w:rPr>
      </w:pPr>
    </w:p>
    <w:p w14:paraId="6B7BAB53" w14:textId="77777777" w:rsidR="00C827C0" w:rsidRDefault="00C827C0">
      <w:pPr>
        <w:pStyle w:val="Szvegtrzs"/>
        <w:ind w:left="0"/>
        <w:jc w:val="left"/>
        <w:rPr>
          <w:sz w:val="22"/>
        </w:rPr>
      </w:pPr>
    </w:p>
    <w:p w14:paraId="026880E6" w14:textId="77777777" w:rsidR="00C827C0" w:rsidRDefault="00087CAB">
      <w:pPr>
        <w:pStyle w:val="Szvegtrzs"/>
        <w:ind w:left="116" w:right="117"/>
      </w:pPr>
      <w:r>
        <w:t>*A</w:t>
      </w:r>
      <w:r>
        <w:rPr>
          <w:spacing w:val="-10"/>
        </w:rPr>
        <w:t xml:space="preserve"> </w:t>
      </w:r>
      <w:r>
        <w:t>tanulók</w:t>
      </w:r>
      <w:r>
        <w:rPr>
          <w:spacing w:val="-9"/>
        </w:rPr>
        <w:t xml:space="preserve"> </w:t>
      </w:r>
      <w:r>
        <w:t>átfogó</w:t>
      </w:r>
      <w:r>
        <w:rPr>
          <w:spacing w:val="-10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reális</w:t>
      </w:r>
      <w:r>
        <w:rPr>
          <w:spacing w:val="-9"/>
        </w:rPr>
        <w:t xml:space="preserve"> </w:t>
      </w:r>
      <w:r>
        <w:t>képzettel</w:t>
      </w:r>
      <w:r>
        <w:rPr>
          <w:spacing w:val="-8"/>
        </w:rPr>
        <w:t xml:space="preserve"> </w:t>
      </w:r>
      <w:r>
        <w:t>rendelkezzenek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Föld</w:t>
      </w:r>
      <w:r>
        <w:rPr>
          <w:spacing w:val="-9"/>
        </w:rPr>
        <w:t xml:space="preserve"> </w:t>
      </w:r>
      <w:r>
        <w:t>egészéről</w:t>
      </w:r>
      <w:r>
        <w:rPr>
          <w:spacing w:val="-9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annak</w:t>
      </w:r>
      <w:r>
        <w:rPr>
          <w:spacing w:val="-9"/>
        </w:rPr>
        <w:t xml:space="preserve"> </w:t>
      </w:r>
      <w:r>
        <w:t>kisebb</w:t>
      </w:r>
      <w:r>
        <w:rPr>
          <w:spacing w:val="-10"/>
        </w:rPr>
        <w:t xml:space="preserve"> </w:t>
      </w:r>
      <w:r>
        <w:t>nagyobb egységeiről</w:t>
      </w:r>
      <w:r>
        <w:rPr>
          <w:spacing w:val="-12"/>
        </w:rPr>
        <w:t xml:space="preserve"> </w:t>
      </w:r>
      <w:r>
        <w:t>(a</w:t>
      </w:r>
      <w:r>
        <w:rPr>
          <w:spacing w:val="-11"/>
        </w:rPr>
        <w:t xml:space="preserve"> </w:t>
      </w:r>
      <w:r>
        <w:t>földrészekről</w:t>
      </w:r>
      <w:r>
        <w:rPr>
          <w:spacing w:val="-12"/>
        </w:rPr>
        <w:t xml:space="preserve"> </w:t>
      </w:r>
      <w:r>
        <w:t>és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világtengerről,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kontinensek</w:t>
      </w:r>
      <w:r>
        <w:rPr>
          <w:spacing w:val="-12"/>
        </w:rPr>
        <w:t xml:space="preserve"> </w:t>
      </w:r>
      <w:r>
        <w:t>karakteres</w:t>
      </w:r>
      <w:r>
        <w:rPr>
          <w:spacing w:val="-12"/>
        </w:rPr>
        <w:t xml:space="preserve"> </w:t>
      </w:r>
      <w:r>
        <w:t>nagytájairól</w:t>
      </w:r>
      <w:r>
        <w:rPr>
          <w:spacing w:val="-12"/>
        </w:rPr>
        <w:t xml:space="preserve"> </w:t>
      </w:r>
      <w:r>
        <w:t>és</w:t>
      </w:r>
      <w:r>
        <w:rPr>
          <w:spacing w:val="-12"/>
        </w:rPr>
        <w:t xml:space="preserve"> </w:t>
      </w:r>
      <w:r>
        <w:t>tipikus tájairól,</w:t>
      </w:r>
      <w:r>
        <w:rPr>
          <w:spacing w:val="-17"/>
        </w:rPr>
        <w:t xml:space="preserve"> </w:t>
      </w:r>
      <w:r>
        <w:t>valamint</w:t>
      </w:r>
      <w:r>
        <w:rPr>
          <w:spacing w:val="-1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világgazdaságban</w:t>
      </w:r>
      <w:r>
        <w:rPr>
          <w:spacing w:val="-17"/>
        </w:rPr>
        <w:t xml:space="preserve"> </w:t>
      </w:r>
      <w:r>
        <w:t>kiemelkedő</w:t>
      </w:r>
      <w:r>
        <w:rPr>
          <w:spacing w:val="-17"/>
        </w:rPr>
        <w:t xml:space="preserve"> </w:t>
      </w:r>
      <w:r>
        <w:t>jelentőségű</w:t>
      </w:r>
      <w:r>
        <w:rPr>
          <w:spacing w:val="-17"/>
        </w:rPr>
        <w:t xml:space="preserve"> </w:t>
      </w:r>
      <w:r>
        <w:t>ország</w:t>
      </w:r>
      <w:r>
        <w:rPr>
          <w:spacing w:val="-19"/>
        </w:rPr>
        <w:t xml:space="preserve"> </w:t>
      </w:r>
      <w:r>
        <w:t>csoportjairól,</w:t>
      </w:r>
      <w:r>
        <w:rPr>
          <w:spacing w:val="-16"/>
        </w:rPr>
        <w:t xml:space="preserve"> </w:t>
      </w:r>
      <w:r>
        <w:t>országairól).</w:t>
      </w:r>
    </w:p>
    <w:p w14:paraId="7E25A0D6" w14:textId="77777777" w:rsidR="00C827C0" w:rsidRDefault="00087CAB">
      <w:pPr>
        <w:pStyle w:val="Szvegtrzs"/>
        <w:ind w:left="116" w:right="120"/>
      </w:pPr>
      <w:r>
        <w:t>*Ismerjék fel a földrajzi övezetesség kialaku</w:t>
      </w:r>
      <w:r>
        <w:t>lásában megnyilvánuló összefüggéseket és törtvényszerűségeket.</w:t>
      </w:r>
    </w:p>
    <w:p w14:paraId="0498352C" w14:textId="77777777" w:rsidR="00C827C0" w:rsidRDefault="00087CAB">
      <w:pPr>
        <w:pStyle w:val="Listaszerbekezds"/>
        <w:numPr>
          <w:ilvl w:val="0"/>
          <w:numId w:val="6"/>
        </w:numPr>
        <w:tabs>
          <w:tab w:val="left" w:pos="290"/>
        </w:tabs>
        <w:ind w:right="120" w:firstLine="0"/>
        <w:jc w:val="both"/>
        <w:rPr>
          <w:sz w:val="24"/>
        </w:rPr>
      </w:pPr>
      <w:r>
        <w:rPr>
          <w:sz w:val="24"/>
        </w:rPr>
        <w:t>Legyenek</w:t>
      </w:r>
      <w:r>
        <w:rPr>
          <w:spacing w:val="-14"/>
          <w:sz w:val="24"/>
        </w:rPr>
        <w:t xml:space="preserve"> </w:t>
      </w:r>
      <w:r>
        <w:rPr>
          <w:sz w:val="24"/>
        </w:rPr>
        <w:t>képesek</w:t>
      </w:r>
      <w:r>
        <w:rPr>
          <w:spacing w:val="-14"/>
          <w:sz w:val="24"/>
        </w:rPr>
        <w:t xml:space="preserve"> </w:t>
      </w:r>
      <w:r>
        <w:rPr>
          <w:sz w:val="24"/>
        </w:rPr>
        <w:t>alapvető</w:t>
      </w:r>
      <w:r>
        <w:rPr>
          <w:spacing w:val="-14"/>
          <w:sz w:val="24"/>
        </w:rPr>
        <w:t xml:space="preserve"> </w:t>
      </w:r>
      <w:r>
        <w:rPr>
          <w:sz w:val="24"/>
        </w:rPr>
        <w:t>összefüggések,</w:t>
      </w:r>
      <w:r>
        <w:rPr>
          <w:spacing w:val="-14"/>
          <w:sz w:val="24"/>
        </w:rPr>
        <w:t xml:space="preserve"> </w:t>
      </w:r>
      <w:r>
        <w:rPr>
          <w:sz w:val="24"/>
        </w:rPr>
        <w:t>tendenciák</w:t>
      </w:r>
      <w:r>
        <w:rPr>
          <w:spacing w:val="-14"/>
          <w:sz w:val="24"/>
        </w:rPr>
        <w:t xml:space="preserve"> </w:t>
      </w:r>
      <w:r>
        <w:rPr>
          <w:sz w:val="24"/>
        </w:rPr>
        <w:t>felismerésére</w:t>
      </w:r>
      <w:r>
        <w:rPr>
          <w:spacing w:val="-15"/>
          <w:sz w:val="24"/>
        </w:rPr>
        <w:t xml:space="preserve"> </w:t>
      </w:r>
      <w:r>
        <w:rPr>
          <w:sz w:val="24"/>
        </w:rPr>
        <w:t>és</w:t>
      </w:r>
      <w:r>
        <w:rPr>
          <w:spacing w:val="-14"/>
          <w:sz w:val="24"/>
        </w:rPr>
        <w:t xml:space="preserve"> </w:t>
      </w:r>
      <w:r>
        <w:rPr>
          <w:sz w:val="24"/>
        </w:rPr>
        <w:t>megfogalmazására</w:t>
      </w:r>
      <w:r>
        <w:rPr>
          <w:spacing w:val="-15"/>
          <w:sz w:val="24"/>
        </w:rPr>
        <w:t xml:space="preserve"> </w:t>
      </w:r>
      <w:r>
        <w:rPr>
          <w:sz w:val="24"/>
        </w:rPr>
        <w:t>az egyes földrészekre vagy ország csoportokra, tájakra jellemző természeti jelenségekkel, társadalmi-gazdas</w:t>
      </w:r>
      <w:r>
        <w:rPr>
          <w:sz w:val="24"/>
        </w:rPr>
        <w:t>ági folyamatokkal kapcsolatban, ismerjék fel az egyes országok, ország csoportok helyét a világ társadalmi-gazdasági</w:t>
      </w:r>
      <w:r>
        <w:rPr>
          <w:spacing w:val="-6"/>
          <w:sz w:val="24"/>
        </w:rPr>
        <w:t xml:space="preserve"> </w:t>
      </w:r>
      <w:r>
        <w:rPr>
          <w:sz w:val="24"/>
        </w:rPr>
        <w:t>folyamataiban.</w:t>
      </w:r>
    </w:p>
    <w:p w14:paraId="5E3C941A" w14:textId="77777777" w:rsidR="00C827C0" w:rsidRDefault="00087CAB">
      <w:pPr>
        <w:pStyle w:val="Szvegtrzs"/>
        <w:spacing w:before="1"/>
        <w:ind w:left="116" w:right="119"/>
      </w:pPr>
      <w:r>
        <w:t>*Érzékeljék az egyes térségek, országok társadalmi-gazdasági adottságai jelentőségének időbeli változásait.</w:t>
      </w:r>
    </w:p>
    <w:p w14:paraId="550A8F59" w14:textId="77777777" w:rsidR="00C827C0" w:rsidRDefault="00087CAB">
      <w:pPr>
        <w:pStyle w:val="Listaszerbekezds"/>
        <w:numPr>
          <w:ilvl w:val="0"/>
          <w:numId w:val="6"/>
        </w:numPr>
        <w:tabs>
          <w:tab w:val="left" w:pos="299"/>
        </w:tabs>
        <w:ind w:left="298" w:hanging="183"/>
        <w:jc w:val="both"/>
        <w:rPr>
          <w:sz w:val="24"/>
        </w:rPr>
      </w:pPr>
      <w:r>
        <w:rPr>
          <w:sz w:val="24"/>
        </w:rPr>
        <w:t>Ismerjék fel a globalizáció érvényesülését regionális</w:t>
      </w:r>
      <w:r>
        <w:rPr>
          <w:spacing w:val="-2"/>
          <w:sz w:val="24"/>
        </w:rPr>
        <w:t xml:space="preserve"> </w:t>
      </w:r>
      <w:r>
        <w:rPr>
          <w:sz w:val="24"/>
        </w:rPr>
        <w:t>példákban.</w:t>
      </w:r>
    </w:p>
    <w:p w14:paraId="112A2460" w14:textId="77777777" w:rsidR="00C827C0" w:rsidRDefault="00087CAB">
      <w:pPr>
        <w:pStyle w:val="Szvegtrzs"/>
        <w:ind w:left="116" w:right="118"/>
      </w:pPr>
      <w:r>
        <w:t>*Tudják példákkal bizonyítani a társadalmi-gazdasági folyamatok környezetkárosító hatását, a lokális problémák globális következmények elvének érvényesülését.</w:t>
      </w:r>
    </w:p>
    <w:p w14:paraId="18C21E97" w14:textId="77777777" w:rsidR="00C827C0" w:rsidRDefault="00087CAB">
      <w:pPr>
        <w:pStyle w:val="Szvegtrzs"/>
        <w:ind w:left="116" w:right="121"/>
      </w:pPr>
      <w:r>
        <w:t>*Legyenek</w:t>
      </w:r>
      <w:r>
        <w:rPr>
          <w:spacing w:val="-6"/>
        </w:rPr>
        <w:t xml:space="preserve"> </w:t>
      </w:r>
      <w:r>
        <w:t>tisztában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Földet</w:t>
      </w:r>
      <w:r>
        <w:rPr>
          <w:spacing w:val="-5"/>
        </w:rPr>
        <w:t xml:space="preserve"> </w:t>
      </w:r>
      <w:r>
        <w:t>fenyegető</w:t>
      </w:r>
      <w:r>
        <w:rPr>
          <w:spacing w:val="-4"/>
        </w:rPr>
        <w:t xml:space="preserve"> </w:t>
      </w:r>
      <w:r>
        <w:t>veszélyekkel,</w:t>
      </w:r>
      <w:r>
        <w:rPr>
          <w:spacing w:val="-4"/>
        </w:rPr>
        <w:t xml:space="preserve"> </w:t>
      </w:r>
      <w:r>
        <w:t>értsék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fenntarthatóság</w:t>
      </w:r>
      <w:r>
        <w:rPr>
          <w:spacing w:val="-7"/>
        </w:rPr>
        <w:t xml:space="preserve"> </w:t>
      </w:r>
      <w:r>
        <w:t>lényegét</w:t>
      </w:r>
      <w:r>
        <w:rPr>
          <w:spacing w:val="-5"/>
        </w:rPr>
        <w:t xml:space="preserve"> </w:t>
      </w:r>
      <w:r>
        <w:t>példák ala</w:t>
      </w:r>
      <w:r>
        <w:t>pján, ismerjék fel, hogy a Föld sorsa a saját magatartásukon is</w:t>
      </w:r>
      <w:r>
        <w:rPr>
          <w:spacing w:val="-9"/>
        </w:rPr>
        <w:t xml:space="preserve"> </w:t>
      </w:r>
      <w:r>
        <w:t>múlik.</w:t>
      </w:r>
    </w:p>
    <w:p w14:paraId="6A1C44AB" w14:textId="77777777" w:rsidR="00C827C0" w:rsidRDefault="00087CAB">
      <w:pPr>
        <w:pStyle w:val="Szvegtrzs"/>
        <w:ind w:left="116" w:right="117"/>
      </w:pPr>
      <w:r>
        <w:t>*Rendelkezzenek a tanulók valós képzetekkel a környezeti elemek méreteiről, a számszerűen kifejezhető adatok és az időbeli változások nagyságrendjéről.</w:t>
      </w:r>
    </w:p>
    <w:p w14:paraId="59834EB4" w14:textId="77777777" w:rsidR="00C827C0" w:rsidRDefault="00087CAB">
      <w:pPr>
        <w:pStyle w:val="Szvegtrzs"/>
        <w:ind w:left="116"/>
      </w:pPr>
      <w:r>
        <w:t>*Tudjanak nagy vonalakban tájékoz</w:t>
      </w:r>
      <w:r>
        <w:t>ódni a földtörténeti időben.</w:t>
      </w:r>
    </w:p>
    <w:p w14:paraId="1D6F2F87" w14:textId="77777777" w:rsidR="00C827C0" w:rsidRDefault="00087CAB">
      <w:pPr>
        <w:pStyle w:val="Listaszerbekezds"/>
        <w:numPr>
          <w:ilvl w:val="0"/>
          <w:numId w:val="6"/>
        </w:numPr>
        <w:tabs>
          <w:tab w:val="left" w:pos="383"/>
        </w:tabs>
        <w:ind w:right="119" w:firstLine="0"/>
        <w:jc w:val="both"/>
        <w:rPr>
          <w:sz w:val="24"/>
        </w:rPr>
      </w:pPr>
      <w:r>
        <w:rPr>
          <w:sz w:val="24"/>
        </w:rPr>
        <w:t>Legyenek képesek természet-, illetve társadalom- és gazdaságföldrajzi megfigyelések végzésére, a különböző nyomtatott és elektronikus információhordozókból földrajzi tartalmú információk gyűjtésére, összegzésére, a lényeges ele</w:t>
      </w:r>
      <w:r>
        <w:rPr>
          <w:sz w:val="24"/>
        </w:rPr>
        <w:t>mek</w:t>
      </w:r>
      <w:r>
        <w:rPr>
          <w:spacing w:val="4"/>
          <w:sz w:val="24"/>
        </w:rPr>
        <w:t xml:space="preserve"> </w:t>
      </w:r>
      <w:r>
        <w:rPr>
          <w:sz w:val="24"/>
        </w:rPr>
        <w:t>kiemelésére.</w:t>
      </w:r>
    </w:p>
    <w:p w14:paraId="4D7F033E" w14:textId="77777777" w:rsidR="00C827C0" w:rsidRDefault="00087CAB">
      <w:pPr>
        <w:pStyle w:val="Listaszerbekezds"/>
        <w:numPr>
          <w:ilvl w:val="0"/>
          <w:numId w:val="6"/>
        </w:numPr>
        <w:tabs>
          <w:tab w:val="left" w:pos="345"/>
        </w:tabs>
        <w:ind w:right="122" w:firstLine="0"/>
        <w:jc w:val="both"/>
        <w:rPr>
          <w:sz w:val="24"/>
        </w:rPr>
      </w:pPr>
      <w:r>
        <w:rPr>
          <w:sz w:val="24"/>
        </w:rPr>
        <w:t>Ezek során alkalmazzák digitális ismereteiket. Legyenek képesek megadott szempontok alapján bemutatni földrajzi öveket, földrészeket, országokat és tipikus</w:t>
      </w:r>
      <w:r>
        <w:rPr>
          <w:spacing w:val="-3"/>
          <w:sz w:val="24"/>
        </w:rPr>
        <w:t xml:space="preserve"> </w:t>
      </w:r>
      <w:r>
        <w:rPr>
          <w:sz w:val="24"/>
        </w:rPr>
        <w:t>tájakat.</w:t>
      </w:r>
    </w:p>
    <w:p w14:paraId="1CAC3A04" w14:textId="77777777" w:rsidR="00C827C0" w:rsidRDefault="00087CAB">
      <w:pPr>
        <w:pStyle w:val="Szvegtrzs"/>
        <w:spacing w:before="1"/>
        <w:ind w:left="116" w:right="123"/>
      </w:pPr>
      <w:r>
        <w:t>*Legyenek képesek a tanulók a térképet információforrásként használni, sze</w:t>
      </w:r>
      <w:r>
        <w:t>rezzék meg a logikai térképolvasás képességét.</w:t>
      </w:r>
    </w:p>
    <w:p w14:paraId="163A72CA" w14:textId="77777777" w:rsidR="00C827C0" w:rsidRDefault="00C827C0">
      <w:pPr>
        <w:sectPr w:rsidR="00C827C0">
          <w:pgSz w:w="11910" w:h="16840"/>
          <w:pgMar w:top="1320" w:right="1300" w:bottom="280" w:left="1300" w:header="708" w:footer="708" w:gutter="0"/>
          <w:cols w:space="708"/>
        </w:sectPr>
      </w:pPr>
    </w:p>
    <w:p w14:paraId="5B525FDC" w14:textId="77777777" w:rsidR="00C827C0" w:rsidRDefault="00087CAB">
      <w:pPr>
        <w:pStyle w:val="Cmsor1"/>
        <w:spacing w:before="74"/>
        <w:ind w:left="99" w:right="6290" w:firstLine="0"/>
        <w:jc w:val="center"/>
      </w:pPr>
      <w:r>
        <w:lastRenderedPageBreak/>
        <w:t>FÖLDRAJZ - 8. OSZTÁLY</w:t>
      </w:r>
    </w:p>
    <w:p w14:paraId="023468C5" w14:textId="77777777" w:rsidR="00C827C0" w:rsidRDefault="00C827C0">
      <w:pPr>
        <w:pStyle w:val="Szvegtrzs"/>
        <w:ind w:left="0"/>
        <w:jc w:val="left"/>
        <w:rPr>
          <w:b/>
        </w:rPr>
      </w:pPr>
    </w:p>
    <w:p w14:paraId="2FA40BFC" w14:textId="77777777" w:rsidR="00C827C0" w:rsidRDefault="00087CAB">
      <w:pPr>
        <w:pStyle w:val="Listaszerbekezds"/>
        <w:numPr>
          <w:ilvl w:val="0"/>
          <w:numId w:val="5"/>
        </w:numPr>
        <w:tabs>
          <w:tab w:val="left" w:pos="331"/>
        </w:tabs>
        <w:ind w:hanging="215"/>
        <w:jc w:val="left"/>
        <w:rPr>
          <w:b/>
          <w:sz w:val="24"/>
        </w:rPr>
      </w:pPr>
      <w:r>
        <w:rPr>
          <w:b/>
          <w:sz w:val="24"/>
        </w:rPr>
        <w:t>félév</w:t>
      </w:r>
    </w:p>
    <w:p w14:paraId="436C81CA" w14:textId="77777777" w:rsidR="00C827C0" w:rsidRDefault="00C827C0">
      <w:pPr>
        <w:pStyle w:val="Szvegtrzs"/>
        <w:ind w:left="0"/>
        <w:jc w:val="left"/>
        <w:rPr>
          <w:b/>
        </w:rPr>
      </w:pPr>
    </w:p>
    <w:p w14:paraId="34BBF88D" w14:textId="77777777" w:rsidR="00C827C0" w:rsidRDefault="00087CAB">
      <w:pPr>
        <w:pStyle w:val="Listaszerbekezds"/>
        <w:numPr>
          <w:ilvl w:val="1"/>
          <w:numId w:val="5"/>
        </w:numPr>
        <w:tabs>
          <w:tab w:val="left" w:pos="1197"/>
        </w:tabs>
        <w:spacing w:before="1" w:line="274" w:lineRule="exact"/>
        <w:ind w:hanging="721"/>
        <w:jc w:val="both"/>
        <w:rPr>
          <w:b/>
          <w:sz w:val="24"/>
        </w:rPr>
      </w:pPr>
      <w:r>
        <w:rPr>
          <w:b/>
          <w:sz w:val="24"/>
          <w:u w:val="thick"/>
        </w:rPr>
        <w:t>Nyugat-, Észak- és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Dél-Európa</w:t>
      </w:r>
    </w:p>
    <w:p w14:paraId="2A3B0EB8" w14:textId="77777777" w:rsidR="00C827C0" w:rsidRDefault="00087CAB">
      <w:pPr>
        <w:pStyle w:val="Listaszerbekezds"/>
        <w:numPr>
          <w:ilvl w:val="0"/>
          <w:numId w:val="4"/>
        </w:numPr>
        <w:tabs>
          <w:tab w:val="left" w:pos="837"/>
        </w:tabs>
        <w:ind w:right="119"/>
        <w:jc w:val="both"/>
        <w:rPr>
          <w:sz w:val="24"/>
        </w:rPr>
      </w:pPr>
      <w:r>
        <w:rPr>
          <w:b/>
          <w:sz w:val="24"/>
        </w:rPr>
        <w:t xml:space="preserve">A mi kontinensünk: Európa: </w:t>
      </w:r>
      <w:r>
        <w:rPr>
          <w:sz w:val="24"/>
        </w:rPr>
        <w:t>Új fogalmak: Öregedő társadalom; indoeurópai nyelvcsalád,</w:t>
      </w:r>
    </w:p>
    <w:p w14:paraId="36B065FC" w14:textId="77777777" w:rsidR="00C827C0" w:rsidRDefault="00087CAB">
      <w:pPr>
        <w:pStyle w:val="Listaszerbekezds"/>
        <w:numPr>
          <w:ilvl w:val="0"/>
          <w:numId w:val="4"/>
        </w:numPr>
        <w:tabs>
          <w:tab w:val="left" w:pos="837"/>
        </w:tabs>
        <w:spacing w:before="38"/>
        <w:ind w:right="110"/>
        <w:jc w:val="both"/>
        <w:rPr>
          <w:sz w:val="24"/>
        </w:rPr>
      </w:pPr>
      <w:r>
        <w:rPr>
          <w:b/>
          <w:sz w:val="24"/>
        </w:rPr>
        <w:t xml:space="preserve">Évmilliók eseményei a kontinensen: </w:t>
      </w:r>
      <w:r>
        <w:rPr>
          <w:sz w:val="24"/>
        </w:rPr>
        <w:t xml:space="preserve">Topográfiai fogalmak: </w:t>
      </w:r>
      <w:proofErr w:type="spellStart"/>
      <w:r>
        <w:rPr>
          <w:sz w:val="24"/>
        </w:rPr>
        <w:t>Kaledóniai</w:t>
      </w:r>
      <w:proofErr w:type="spellEnd"/>
      <w:r>
        <w:rPr>
          <w:sz w:val="24"/>
        </w:rPr>
        <w:t xml:space="preserve">-, </w:t>
      </w:r>
      <w:proofErr w:type="spellStart"/>
      <w:r>
        <w:rPr>
          <w:sz w:val="24"/>
        </w:rPr>
        <w:t>variszkuszi</w:t>
      </w:r>
      <w:proofErr w:type="spellEnd"/>
      <w:r>
        <w:rPr>
          <w:sz w:val="24"/>
        </w:rPr>
        <w:t>- hegységképződés; fjord, moréna</w:t>
      </w:r>
      <w:r>
        <w:rPr>
          <w:spacing w:val="-2"/>
          <w:sz w:val="24"/>
        </w:rPr>
        <w:t xml:space="preserve"> </w:t>
      </w:r>
      <w:r>
        <w:rPr>
          <w:sz w:val="24"/>
        </w:rPr>
        <w:t>kialakulása.</w:t>
      </w:r>
    </w:p>
    <w:p w14:paraId="284556C8" w14:textId="77777777" w:rsidR="00C827C0" w:rsidRDefault="00087CAB">
      <w:pPr>
        <w:pStyle w:val="Cmsor1"/>
        <w:numPr>
          <w:ilvl w:val="0"/>
          <w:numId w:val="4"/>
        </w:numPr>
        <w:tabs>
          <w:tab w:val="left" w:pos="837"/>
        </w:tabs>
        <w:spacing w:before="5" w:line="274" w:lineRule="exact"/>
        <w:ind w:hanging="361"/>
        <w:jc w:val="both"/>
      </w:pPr>
      <w:r>
        <w:t>A földrajzi övezetesség</w:t>
      </w:r>
      <w:r>
        <w:rPr>
          <w:spacing w:val="-1"/>
        </w:rPr>
        <w:t xml:space="preserve"> </w:t>
      </w:r>
      <w:r>
        <w:t>Európában:</w:t>
      </w:r>
    </w:p>
    <w:p w14:paraId="071EEF28" w14:textId="77777777" w:rsidR="00C827C0" w:rsidRDefault="00087CAB">
      <w:pPr>
        <w:pStyle w:val="Listaszerbekezds"/>
        <w:numPr>
          <w:ilvl w:val="0"/>
          <w:numId w:val="4"/>
        </w:numPr>
        <w:tabs>
          <w:tab w:val="left" w:pos="837"/>
        </w:tabs>
        <w:ind w:right="119"/>
        <w:jc w:val="both"/>
        <w:rPr>
          <w:sz w:val="24"/>
        </w:rPr>
      </w:pPr>
      <w:r>
        <w:rPr>
          <w:b/>
          <w:sz w:val="24"/>
        </w:rPr>
        <w:t xml:space="preserve">Együtt Európában: </w:t>
      </w:r>
      <w:r>
        <w:rPr>
          <w:sz w:val="24"/>
        </w:rPr>
        <w:t>Új fogalmak: Gazdasági és politikai integráció; euróövezet, Schengeni övezet, uniós polgár, állampolgár, letelepedési engedély, munkavállalási engedély.</w:t>
      </w:r>
    </w:p>
    <w:p w14:paraId="48C9835C" w14:textId="77777777" w:rsidR="00C827C0" w:rsidRDefault="00087CAB">
      <w:pPr>
        <w:pStyle w:val="Listaszerbekezds"/>
        <w:numPr>
          <w:ilvl w:val="0"/>
          <w:numId w:val="4"/>
        </w:numPr>
        <w:tabs>
          <w:tab w:val="left" w:pos="837"/>
        </w:tabs>
        <w:ind w:right="113"/>
        <w:jc w:val="both"/>
        <w:rPr>
          <w:sz w:val="24"/>
        </w:rPr>
      </w:pPr>
      <w:r>
        <w:rPr>
          <w:b/>
          <w:sz w:val="24"/>
        </w:rPr>
        <w:t xml:space="preserve">Az Atlanti-óceánra nyitott Nyugat-Európa: </w:t>
      </w:r>
      <w:r>
        <w:rPr>
          <w:sz w:val="24"/>
        </w:rPr>
        <w:t>Topográfiai fogalmak: La Manche,</w:t>
      </w:r>
      <w:r>
        <w:rPr>
          <w:spacing w:val="-42"/>
          <w:sz w:val="24"/>
        </w:rPr>
        <w:t xml:space="preserve"> </w:t>
      </w:r>
      <w:r>
        <w:rPr>
          <w:sz w:val="24"/>
        </w:rPr>
        <w:t>Brit- szigetek,</w:t>
      </w:r>
      <w:r>
        <w:rPr>
          <w:spacing w:val="-10"/>
          <w:sz w:val="24"/>
        </w:rPr>
        <w:t xml:space="preserve"> </w:t>
      </w:r>
      <w:r>
        <w:rPr>
          <w:sz w:val="24"/>
        </w:rPr>
        <w:t>Pennine-hegy</w:t>
      </w:r>
      <w:r>
        <w:rPr>
          <w:sz w:val="24"/>
        </w:rPr>
        <w:t>ség,</w:t>
      </w:r>
      <w:r>
        <w:rPr>
          <w:spacing w:val="-8"/>
          <w:sz w:val="24"/>
        </w:rPr>
        <w:t xml:space="preserve"> </w:t>
      </w:r>
      <w:r>
        <w:rPr>
          <w:sz w:val="24"/>
        </w:rPr>
        <w:t>Francia-középhegység,</w:t>
      </w:r>
      <w:r>
        <w:rPr>
          <w:spacing w:val="-4"/>
          <w:sz w:val="24"/>
        </w:rPr>
        <w:t xml:space="preserve"> </w:t>
      </w:r>
      <w:r>
        <w:rPr>
          <w:sz w:val="24"/>
        </w:rPr>
        <w:t>Londoni-</w:t>
      </w:r>
      <w:r>
        <w:rPr>
          <w:spacing w:val="-9"/>
          <w:sz w:val="24"/>
        </w:rPr>
        <w:t xml:space="preserve"> </w:t>
      </w:r>
      <w:r>
        <w:rPr>
          <w:sz w:val="24"/>
        </w:rPr>
        <w:t>és</w:t>
      </w:r>
      <w:r>
        <w:rPr>
          <w:spacing w:val="-8"/>
          <w:sz w:val="24"/>
        </w:rPr>
        <w:t xml:space="preserve"> </w:t>
      </w:r>
      <w:r>
        <w:rPr>
          <w:sz w:val="24"/>
        </w:rPr>
        <w:t>Párizsi-medence,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Mont Blanc, Temze, </w:t>
      </w:r>
      <w:proofErr w:type="spellStart"/>
      <w:r>
        <w:rPr>
          <w:sz w:val="24"/>
        </w:rPr>
        <w:t>Rhône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Szajna.</w:t>
      </w:r>
    </w:p>
    <w:p w14:paraId="75C1323E" w14:textId="77777777" w:rsidR="00C827C0" w:rsidRDefault="00087CAB">
      <w:pPr>
        <w:pStyle w:val="Listaszerbekezds"/>
        <w:numPr>
          <w:ilvl w:val="0"/>
          <w:numId w:val="4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b/>
          <w:sz w:val="24"/>
        </w:rPr>
        <w:t xml:space="preserve">A gazdasági élet új kihívásai: </w:t>
      </w:r>
      <w:r>
        <w:rPr>
          <w:sz w:val="24"/>
        </w:rPr>
        <w:t>Új fogalmak: átalakuló ipari körzet,</w:t>
      </w:r>
      <w:r>
        <w:rPr>
          <w:spacing w:val="-9"/>
          <w:sz w:val="24"/>
        </w:rPr>
        <w:t xml:space="preserve"> </w:t>
      </w:r>
      <w:r>
        <w:rPr>
          <w:sz w:val="24"/>
        </w:rPr>
        <w:t>kikötőövezet.</w:t>
      </w:r>
    </w:p>
    <w:p w14:paraId="0FB15BDA" w14:textId="77777777" w:rsidR="00C827C0" w:rsidRDefault="00087CAB">
      <w:pPr>
        <w:pStyle w:val="Listaszerbekezds"/>
        <w:numPr>
          <w:ilvl w:val="0"/>
          <w:numId w:val="4"/>
        </w:numPr>
        <w:tabs>
          <w:tab w:val="left" w:pos="836"/>
          <w:tab w:val="left" w:pos="837"/>
        </w:tabs>
        <w:ind w:right="119"/>
        <w:rPr>
          <w:sz w:val="24"/>
        </w:rPr>
      </w:pPr>
      <w:r>
        <w:rPr>
          <w:b/>
          <w:sz w:val="24"/>
        </w:rPr>
        <w:t xml:space="preserve">Nyugat-Európa szigetországa: Nagy-Britannia: </w:t>
      </w:r>
      <w:r>
        <w:rPr>
          <w:sz w:val="24"/>
        </w:rPr>
        <w:t>Új fogalmak: soknemzetiségű ország, mul</w:t>
      </w:r>
      <w:r>
        <w:rPr>
          <w:sz w:val="24"/>
        </w:rPr>
        <w:t>tikulturalizmus, vendégmunkás,</w:t>
      </w:r>
      <w:r>
        <w:rPr>
          <w:spacing w:val="-1"/>
          <w:sz w:val="24"/>
        </w:rPr>
        <w:t xml:space="preserve"> </w:t>
      </w:r>
      <w:r>
        <w:rPr>
          <w:sz w:val="24"/>
        </w:rPr>
        <w:t>munkaerő-vándorlás</w:t>
      </w:r>
    </w:p>
    <w:p w14:paraId="221D8041" w14:textId="77777777" w:rsidR="00C827C0" w:rsidRDefault="00087CAB">
      <w:pPr>
        <w:pStyle w:val="Cmsor1"/>
        <w:numPr>
          <w:ilvl w:val="0"/>
          <w:numId w:val="4"/>
        </w:numPr>
        <w:tabs>
          <w:tab w:val="left" w:pos="836"/>
          <w:tab w:val="left" w:pos="837"/>
        </w:tabs>
        <w:spacing w:before="3"/>
        <w:ind w:hanging="361"/>
      </w:pPr>
      <w:r>
        <w:t>Az Unió éléstára:</w:t>
      </w:r>
      <w:r>
        <w:rPr>
          <w:spacing w:val="-2"/>
        </w:rPr>
        <w:t xml:space="preserve"> </w:t>
      </w:r>
      <w:r>
        <w:t>Franciaország:</w:t>
      </w:r>
    </w:p>
    <w:p w14:paraId="60CE1115" w14:textId="77777777" w:rsidR="00C827C0" w:rsidRDefault="00087CAB">
      <w:pPr>
        <w:pStyle w:val="Listaszerbekezds"/>
        <w:numPr>
          <w:ilvl w:val="0"/>
          <w:numId w:val="4"/>
        </w:numPr>
        <w:tabs>
          <w:tab w:val="left" w:pos="836"/>
          <w:tab w:val="left" w:pos="837"/>
        </w:tabs>
        <w:ind w:hanging="361"/>
        <w:rPr>
          <w:b/>
          <w:sz w:val="24"/>
        </w:rPr>
      </w:pP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jégformálta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Észak-Európa:</w:t>
      </w:r>
    </w:p>
    <w:p w14:paraId="5C7239CE" w14:textId="77777777" w:rsidR="00C827C0" w:rsidRDefault="00087CAB">
      <w:pPr>
        <w:pStyle w:val="Listaszerbekezds"/>
        <w:numPr>
          <w:ilvl w:val="0"/>
          <w:numId w:val="4"/>
        </w:numPr>
        <w:tabs>
          <w:tab w:val="left" w:pos="836"/>
          <w:tab w:val="left" w:pos="837"/>
        </w:tabs>
        <w:spacing w:before="41"/>
        <w:ind w:hanging="361"/>
        <w:rPr>
          <w:b/>
          <w:sz w:val="24"/>
        </w:rPr>
      </w:pPr>
      <w:r>
        <w:rPr>
          <w:b/>
          <w:sz w:val="24"/>
        </w:rPr>
        <w:t>Észak-Európa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országai</w:t>
      </w:r>
    </w:p>
    <w:p w14:paraId="2520723F" w14:textId="77777777" w:rsidR="00C827C0" w:rsidRDefault="00087CAB">
      <w:pPr>
        <w:pStyle w:val="Listaszerbekezds"/>
        <w:numPr>
          <w:ilvl w:val="0"/>
          <w:numId w:val="4"/>
        </w:numPr>
        <w:tabs>
          <w:tab w:val="left" w:pos="836"/>
          <w:tab w:val="left" w:pos="837"/>
        </w:tabs>
        <w:spacing w:before="120"/>
        <w:ind w:hanging="361"/>
        <w:rPr>
          <w:b/>
          <w:sz w:val="24"/>
        </w:rPr>
      </w:pPr>
      <w:r>
        <w:rPr>
          <w:b/>
          <w:sz w:val="24"/>
        </w:rPr>
        <w:t>A Földközi-tengerre néző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Dél-Európa</w:t>
      </w:r>
    </w:p>
    <w:p w14:paraId="68CBAFA1" w14:textId="77777777" w:rsidR="00C827C0" w:rsidRDefault="00087CAB">
      <w:pPr>
        <w:pStyle w:val="Listaszerbekezds"/>
        <w:numPr>
          <w:ilvl w:val="0"/>
          <w:numId w:val="4"/>
        </w:numPr>
        <w:tabs>
          <w:tab w:val="left" w:pos="836"/>
          <w:tab w:val="left" w:pos="837"/>
        </w:tabs>
        <w:spacing w:before="120"/>
        <w:ind w:hanging="361"/>
        <w:rPr>
          <w:b/>
          <w:sz w:val="24"/>
        </w:rPr>
      </w:pPr>
      <w:r>
        <w:rPr>
          <w:b/>
          <w:sz w:val="24"/>
        </w:rPr>
        <w:t>A tipikus mediterrán ország: Spanyolország és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Olaszország</w:t>
      </w:r>
    </w:p>
    <w:p w14:paraId="691D9E09" w14:textId="77777777" w:rsidR="00C827C0" w:rsidRDefault="00087CAB">
      <w:pPr>
        <w:pStyle w:val="Listaszerbekezds"/>
        <w:numPr>
          <w:ilvl w:val="0"/>
          <w:numId w:val="4"/>
        </w:numPr>
        <w:tabs>
          <w:tab w:val="left" w:pos="836"/>
          <w:tab w:val="left" w:pos="837"/>
        </w:tabs>
        <w:spacing w:before="120"/>
        <w:ind w:hanging="361"/>
        <w:rPr>
          <w:b/>
          <w:sz w:val="24"/>
        </w:rPr>
      </w:pPr>
      <w:r>
        <w:rPr>
          <w:b/>
          <w:sz w:val="24"/>
        </w:rPr>
        <w:t>A mozgalmas Balkán-térség országai</w:t>
      </w:r>
    </w:p>
    <w:p w14:paraId="3044A459" w14:textId="77777777" w:rsidR="00C827C0" w:rsidRDefault="00C827C0">
      <w:pPr>
        <w:pStyle w:val="Szvegtrzs"/>
        <w:ind w:left="0"/>
        <w:jc w:val="left"/>
        <w:rPr>
          <w:b/>
          <w:sz w:val="26"/>
        </w:rPr>
      </w:pPr>
    </w:p>
    <w:p w14:paraId="5461C572" w14:textId="77777777" w:rsidR="00C827C0" w:rsidRDefault="00087CAB">
      <w:pPr>
        <w:pStyle w:val="Listaszerbekezds"/>
        <w:numPr>
          <w:ilvl w:val="1"/>
          <w:numId w:val="5"/>
        </w:numPr>
        <w:tabs>
          <w:tab w:val="left" w:pos="1197"/>
        </w:tabs>
        <w:spacing w:before="215"/>
        <w:ind w:hanging="721"/>
        <w:jc w:val="both"/>
        <w:rPr>
          <w:b/>
          <w:sz w:val="24"/>
        </w:rPr>
      </w:pPr>
      <w:r>
        <w:rPr>
          <w:b/>
          <w:sz w:val="24"/>
          <w:u w:val="thick"/>
        </w:rPr>
        <w:t>Kelet- és Közép-Európa</w:t>
      </w:r>
    </w:p>
    <w:p w14:paraId="45E07B75" w14:textId="77777777" w:rsidR="00C827C0" w:rsidRDefault="00087CAB">
      <w:pPr>
        <w:pStyle w:val="Listaszerbekezds"/>
        <w:numPr>
          <w:ilvl w:val="0"/>
          <w:numId w:val="4"/>
        </w:numPr>
        <w:tabs>
          <w:tab w:val="left" w:pos="837"/>
        </w:tabs>
        <w:spacing w:before="115"/>
        <w:ind w:right="116"/>
        <w:jc w:val="both"/>
        <w:rPr>
          <w:sz w:val="24"/>
        </w:rPr>
      </w:pPr>
      <w:r>
        <w:rPr>
          <w:b/>
          <w:sz w:val="24"/>
        </w:rPr>
        <w:t xml:space="preserve">A hátságok földje Kelet-Európa: </w:t>
      </w:r>
      <w:r>
        <w:rPr>
          <w:sz w:val="24"/>
        </w:rPr>
        <w:t>Új fogalmak: Hátság; Podóliai-hátság; Ladoga-tó, Onyega-tó; Oroszország, Ukrajna, Fehéroroszország, Moldova</w:t>
      </w:r>
      <w:r>
        <w:rPr>
          <w:sz w:val="24"/>
        </w:rPr>
        <w:t>, balti köztársaságok: Lettország,</w:t>
      </w:r>
      <w:r>
        <w:rPr>
          <w:spacing w:val="-1"/>
          <w:sz w:val="24"/>
        </w:rPr>
        <w:t xml:space="preserve"> </w:t>
      </w:r>
      <w:r>
        <w:rPr>
          <w:sz w:val="24"/>
        </w:rPr>
        <w:t>Észtország,</w:t>
      </w:r>
    </w:p>
    <w:p w14:paraId="4FED1790" w14:textId="77777777" w:rsidR="00C827C0" w:rsidRDefault="00087CAB">
      <w:pPr>
        <w:pStyle w:val="Szvegtrzs"/>
        <w:spacing w:before="41"/>
        <w:ind w:left="99" w:right="6267"/>
        <w:jc w:val="center"/>
      </w:pPr>
      <w:r>
        <w:t>Litvánia; FÁK.</w:t>
      </w:r>
    </w:p>
    <w:p w14:paraId="55ADC3E8" w14:textId="77777777" w:rsidR="00C827C0" w:rsidRDefault="00087CAB">
      <w:pPr>
        <w:pStyle w:val="Listaszerbekezds"/>
        <w:numPr>
          <w:ilvl w:val="0"/>
          <w:numId w:val="4"/>
        </w:numPr>
        <w:tabs>
          <w:tab w:val="left" w:pos="837"/>
        </w:tabs>
        <w:spacing w:before="120"/>
        <w:ind w:right="115"/>
        <w:jc w:val="both"/>
        <w:rPr>
          <w:sz w:val="24"/>
        </w:rPr>
      </w:pPr>
      <w:r>
        <w:rPr>
          <w:b/>
          <w:sz w:val="24"/>
        </w:rPr>
        <w:t xml:space="preserve">Két kontinens országa: Oroszország: </w:t>
      </w:r>
      <w:r>
        <w:rPr>
          <w:sz w:val="24"/>
        </w:rPr>
        <w:t>Új fogalmak: Orosz Föderáció; transzszibériai vasútvonal</w:t>
      </w:r>
    </w:p>
    <w:p w14:paraId="064177E5" w14:textId="77777777" w:rsidR="00C827C0" w:rsidRDefault="00087CAB">
      <w:pPr>
        <w:pStyle w:val="Listaszerbekezds"/>
        <w:numPr>
          <w:ilvl w:val="0"/>
          <w:numId w:val="4"/>
        </w:numPr>
        <w:tabs>
          <w:tab w:val="left" w:pos="837"/>
        </w:tabs>
        <w:ind w:right="117"/>
        <w:jc w:val="both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természeti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erőforrásokban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gazdag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Ukrajna: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Új</w:t>
      </w:r>
      <w:r>
        <w:rPr>
          <w:spacing w:val="-12"/>
          <w:sz w:val="24"/>
        </w:rPr>
        <w:t xml:space="preserve"> </w:t>
      </w:r>
      <w:r>
        <w:rPr>
          <w:sz w:val="24"/>
        </w:rPr>
        <w:t>fogalmak:</w:t>
      </w:r>
      <w:r>
        <w:rPr>
          <w:spacing w:val="-13"/>
          <w:sz w:val="24"/>
        </w:rPr>
        <w:t xml:space="preserve"> </w:t>
      </w:r>
      <w:r>
        <w:rPr>
          <w:sz w:val="24"/>
        </w:rPr>
        <w:t>Krím-félsziget;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Ungvár, Beregszász; </w:t>
      </w:r>
      <w:proofErr w:type="spellStart"/>
      <w:r>
        <w:rPr>
          <w:sz w:val="24"/>
        </w:rPr>
        <w:t>Krivoj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Rog</w:t>
      </w:r>
      <w:proofErr w:type="spellEnd"/>
      <w:r>
        <w:rPr>
          <w:sz w:val="24"/>
        </w:rPr>
        <w:t>, Donyeck, Kijev,</w:t>
      </w:r>
      <w:r>
        <w:rPr>
          <w:spacing w:val="-5"/>
          <w:sz w:val="24"/>
        </w:rPr>
        <w:t xml:space="preserve"> </w:t>
      </w:r>
      <w:r>
        <w:rPr>
          <w:sz w:val="24"/>
        </w:rPr>
        <w:t>Odessza.</w:t>
      </w:r>
    </w:p>
    <w:p w14:paraId="18A15327" w14:textId="77777777" w:rsidR="00C827C0" w:rsidRDefault="00087CAB">
      <w:pPr>
        <w:pStyle w:val="Listaszerbekezds"/>
        <w:numPr>
          <w:ilvl w:val="0"/>
          <w:numId w:val="4"/>
        </w:numPr>
        <w:tabs>
          <w:tab w:val="left" w:pos="837"/>
        </w:tabs>
        <w:ind w:right="112"/>
        <w:jc w:val="both"/>
        <w:rPr>
          <w:sz w:val="24"/>
        </w:rPr>
      </w:pPr>
      <w:r>
        <w:rPr>
          <w:b/>
          <w:sz w:val="24"/>
        </w:rPr>
        <w:t xml:space="preserve">A rögvidékekben gazdag Közép-Európa: </w:t>
      </w:r>
      <w:r>
        <w:rPr>
          <w:sz w:val="24"/>
        </w:rPr>
        <w:t>Új fogalmak: Turzásos, épülő part; turzás, lagúna; Sváb– Bajor-medence, Cseh-medence, Német-közép-hegység, Érchegység, Szudéták, Lengyel-közép-hegység, Rajnai-pal</w:t>
      </w:r>
      <w:r>
        <w:rPr>
          <w:sz w:val="24"/>
        </w:rPr>
        <w:t>ahegység, Közép-európai síkvidék, Német-síkság, Lengyel-síkság; Odera,</w:t>
      </w:r>
      <w:r>
        <w:rPr>
          <w:spacing w:val="1"/>
          <w:sz w:val="24"/>
        </w:rPr>
        <w:t xml:space="preserve"> </w:t>
      </w:r>
      <w:r>
        <w:rPr>
          <w:sz w:val="24"/>
        </w:rPr>
        <w:t>Visztula.</w:t>
      </w:r>
    </w:p>
    <w:p w14:paraId="7FFFB32A" w14:textId="77777777" w:rsidR="00C827C0" w:rsidRDefault="00087CAB">
      <w:pPr>
        <w:pStyle w:val="Cmsor1"/>
        <w:numPr>
          <w:ilvl w:val="0"/>
          <w:numId w:val="4"/>
        </w:numPr>
        <w:tabs>
          <w:tab w:val="left" w:pos="837"/>
        </w:tabs>
        <w:spacing w:before="6" w:line="274" w:lineRule="exact"/>
        <w:ind w:hanging="361"/>
        <w:jc w:val="both"/>
      </w:pPr>
      <w:proofErr w:type="spellStart"/>
      <w:r>
        <w:t>Fejlődésbeli</w:t>
      </w:r>
      <w:proofErr w:type="spellEnd"/>
      <w:r>
        <w:t xml:space="preserve"> különbségek Közép-Európa</w:t>
      </w:r>
      <w:r>
        <w:rPr>
          <w:spacing w:val="-1"/>
        </w:rPr>
        <w:t xml:space="preserve"> </w:t>
      </w:r>
      <w:r>
        <w:t>országaiban:</w:t>
      </w:r>
    </w:p>
    <w:p w14:paraId="0F8954B6" w14:textId="77777777" w:rsidR="00C827C0" w:rsidRDefault="00087CAB">
      <w:pPr>
        <w:pStyle w:val="Listaszerbekezds"/>
        <w:numPr>
          <w:ilvl w:val="0"/>
          <w:numId w:val="4"/>
        </w:numPr>
        <w:tabs>
          <w:tab w:val="left" w:pos="837"/>
        </w:tabs>
        <w:ind w:right="113"/>
        <w:jc w:val="both"/>
        <w:rPr>
          <w:sz w:val="24"/>
        </w:rPr>
      </w:pPr>
      <w:r>
        <w:rPr>
          <w:b/>
          <w:sz w:val="24"/>
        </w:rPr>
        <w:t xml:space="preserve">Európa gazdasági nagyhatalma: </w:t>
      </w:r>
      <w:r>
        <w:rPr>
          <w:sz w:val="24"/>
        </w:rPr>
        <w:t>Új fogalmak: komló, Harz, Bajor-Alpok,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Zugspitze</w:t>
      </w:r>
      <w:proofErr w:type="spellEnd"/>
      <w:r>
        <w:rPr>
          <w:sz w:val="24"/>
        </w:rPr>
        <w:t>. Duna–Rajna–Majna csatorna; Ruhr-vidék; Hamburg, Duisburg, München, Bonn, Berlin, Stuttgart, Köln,</w:t>
      </w:r>
      <w:r>
        <w:rPr>
          <w:spacing w:val="-1"/>
          <w:sz w:val="24"/>
        </w:rPr>
        <w:t xml:space="preserve"> </w:t>
      </w:r>
      <w:r>
        <w:rPr>
          <w:sz w:val="24"/>
        </w:rPr>
        <w:t>Jéna,</w:t>
      </w:r>
    </w:p>
    <w:p w14:paraId="228386BC" w14:textId="77777777" w:rsidR="00C827C0" w:rsidRDefault="00087CAB">
      <w:pPr>
        <w:pStyle w:val="Szvegtrzs"/>
      </w:pPr>
      <w:r>
        <w:t>Drezda, Lipcse, Frankfurt (</w:t>
      </w:r>
      <w:proofErr w:type="spellStart"/>
      <w:r>
        <w:t>Ingolstadt</w:t>
      </w:r>
      <w:proofErr w:type="spellEnd"/>
      <w:r>
        <w:t xml:space="preserve">, </w:t>
      </w:r>
      <w:proofErr w:type="spellStart"/>
      <w:r>
        <w:t>Wolfsburg</w:t>
      </w:r>
      <w:proofErr w:type="spellEnd"/>
      <w:r>
        <w:t xml:space="preserve">, </w:t>
      </w:r>
      <w:proofErr w:type="spellStart"/>
      <w:r>
        <w:t>Rüsselheim</w:t>
      </w:r>
      <w:proofErr w:type="spellEnd"/>
      <w:r>
        <w:t>).</w:t>
      </w:r>
    </w:p>
    <w:p w14:paraId="2AD4B21D" w14:textId="77777777" w:rsidR="00C827C0" w:rsidRDefault="00087CAB">
      <w:pPr>
        <w:pStyle w:val="Listaszerbekezds"/>
        <w:numPr>
          <w:ilvl w:val="0"/>
          <w:numId w:val="4"/>
        </w:numPr>
        <w:tabs>
          <w:tab w:val="left" w:pos="837"/>
        </w:tabs>
        <w:ind w:right="115"/>
        <w:jc w:val="both"/>
        <w:rPr>
          <w:sz w:val="24"/>
        </w:rPr>
      </w:pPr>
      <w:r>
        <w:rPr>
          <w:b/>
          <w:sz w:val="24"/>
        </w:rPr>
        <w:t xml:space="preserve">A Balti-tenger felé nyitott ország: Lengyelország: </w:t>
      </w:r>
      <w:r>
        <w:rPr>
          <w:sz w:val="24"/>
        </w:rPr>
        <w:t xml:space="preserve">Új fogalmak: </w:t>
      </w:r>
      <w:proofErr w:type="spellStart"/>
      <w:r>
        <w:rPr>
          <w:sz w:val="24"/>
        </w:rPr>
        <w:t>Gdański</w:t>
      </w:r>
      <w:proofErr w:type="spellEnd"/>
      <w:r>
        <w:rPr>
          <w:sz w:val="24"/>
        </w:rPr>
        <w:t xml:space="preserve">-öböl; </w:t>
      </w:r>
      <w:r>
        <w:rPr>
          <w:sz w:val="24"/>
        </w:rPr>
        <w:t xml:space="preserve">Lengyel-tóhátság, Mazuri-tóhátság, Szilézia, Felső- Szilézia; Visztula, Odera; </w:t>
      </w:r>
      <w:proofErr w:type="spellStart"/>
      <w:r>
        <w:rPr>
          <w:sz w:val="24"/>
        </w:rPr>
        <w:t>Gdańsk</w:t>
      </w:r>
      <w:proofErr w:type="spellEnd"/>
      <w:r>
        <w:rPr>
          <w:sz w:val="24"/>
        </w:rPr>
        <w:t xml:space="preserve">, Gdynia, Katowice, Krakkó, Nova Huta, Varsó, </w:t>
      </w:r>
      <w:proofErr w:type="spellStart"/>
      <w:r>
        <w:rPr>
          <w:sz w:val="24"/>
        </w:rPr>
        <w:t>Łodz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Płock</w:t>
      </w:r>
      <w:proofErr w:type="spellEnd"/>
      <w:r>
        <w:rPr>
          <w:sz w:val="24"/>
        </w:rPr>
        <w:t>, Zakopane,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Wieliczka</w:t>
      </w:r>
      <w:proofErr w:type="spellEnd"/>
      <w:r>
        <w:rPr>
          <w:sz w:val="24"/>
        </w:rPr>
        <w:t>.</w:t>
      </w:r>
    </w:p>
    <w:p w14:paraId="3CC1D7E1" w14:textId="77777777" w:rsidR="00C827C0" w:rsidRDefault="00C827C0">
      <w:pPr>
        <w:jc w:val="both"/>
        <w:rPr>
          <w:sz w:val="24"/>
        </w:rPr>
        <w:sectPr w:rsidR="00C827C0">
          <w:pgSz w:w="11910" w:h="16840"/>
          <w:pgMar w:top="1320" w:right="1300" w:bottom="280" w:left="1300" w:header="708" w:footer="708" w:gutter="0"/>
          <w:cols w:space="708"/>
        </w:sectPr>
      </w:pPr>
    </w:p>
    <w:p w14:paraId="7383A84E" w14:textId="77777777" w:rsidR="00C827C0" w:rsidRDefault="00087CAB">
      <w:pPr>
        <w:pStyle w:val="Listaszerbekezds"/>
        <w:numPr>
          <w:ilvl w:val="0"/>
          <w:numId w:val="4"/>
        </w:numPr>
        <w:tabs>
          <w:tab w:val="left" w:pos="837"/>
        </w:tabs>
        <w:spacing w:before="69"/>
        <w:ind w:right="113"/>
        <w:jc w:val="both"/>
        <w:rPr>
          <w:sz w:val="24"/>
        </w:rPr>
      </w:pPr>
      <w:r>
        <w:rPr>
          <w:b/>
          <w:sz w:val="24"/>
        </w:rPr>
        <w:lastRenderedPageBreak/>
        <w:t xml:space="preserve">Az </w:t>
      </w:r>
      <w:proofErr w:type="spellStart"/>
      <w:r>
        <w:rPr>
          <w:b/>
          <w:sz w:val="24"/>
        </w:rPr>
        <w:t>óidei</w:t>
      </w:r>
      <w:proofErr w:type="spellEnd"/>
      <w:r>
        <w:rPr>
          <w:b/>
          <w:sz w:val="24"/>
        </w:rPr>
        <w:t xml:space="preserve"> hegységekkel övezett Csehország: </w:t>
      </w:r>
      <w:r>
        <w:rPr>
          <w:sz w:val="24"/>
        </w:rPr>
        <w:t xml:space="preserve">Új fogalmak: Cseh-masszívum, Cseh- </w:t>
      </w:r>
      <w:r>
        <w:rPr>
          <w:sz w:val="24"/>
        </w:rPr>
        <w:t xml:space="preserve">erdő, </w:t>
      </w:r>
      <w:proofErr w:type="spellStart"/>
      <w:r>
        <w:rPr>
          <w:sz w:val="24"/>
        </w:rPr>
        <w:t>Šumava</w:t>
      </w:r>
      <w:proofErr w:type="spellEnd"/>
      <w:r>
        <w:rPr>
          <w:sz w:val="24"/>
        </w:rPr>
        <w:t xml:space="preserve">, Cseh-Morva-dombság, Cseh- medence, Morva-medence; </w:t>
      </w:r>
      <w:proofErr w:type="spellStart"/>
      <w:r>
        <w:rPr>
          <w:sz w:val="24"/>
        </w:rPr>
        <w:t>Vltava</w:t>
      </w:r>
      <w:proofErr w:type="spellEnd"/>
      <w:r>
        <w:rPr>
          <w:sz w:val="24"/>
        </w:rPr>
        <w:t xml:space="preserve"> (Moldva), Morva; Prága, </w:t>
      </w:r>
      <w:proofErr w:type="spellStart"/>
      <w:r>
        <w:rPr>
          <w:sz w:val="24"/>
        </w:rPr>
        <w:t>Ostrava</w:t>
      </w:r>
      <w:proofErr w:type="spellEnd"/>
      <w:r>
        <w:rPr>
          <w:sz w:val="24"/>
        </w:rPr>
        <w:t xml:space="preserve">, Karlovy Vary, </w:t>
      </w:r>
      <w:proofErr w:type="spellStart"/>
      <w:r>
        <w:rPr>
          <w:sz w:val="24"/>
        </w:rPr>
        <w:t>Plzeň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Mladá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Boleslav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Zlín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Brno.</w:t>
      </w:r>
    </w:p>
    <w:p w14:paraId="1CDCA2D0" w14:textId="77777777" w:rsidR="00C827C0" w:rsidRDefault="00087CAB">
      <w:pPr>
        <w:pStyle w:val="Listaszerbekezds"/>
        <w:numPr>
          <w:ilvl w:val="0"/>
          <w:numId w:val="4"/>
        </w:numPr>
        <w:tabs>
          <w:tab w:val="left" w:pos="837"/>
        </w:tabs>
        <w:spacing w:before="1"/>
        <w:ind w:right="113"/>
        <w:jc w:val="both"/>
        <w:rPr>
          <w:sz w:val="24"/>
        </w:rPr>
      </w:pPr>
      <w:r>
        <w:rPr>
          <w:b/>
          <w:sz w:val="24"/>
        </w:rPr>
        <w:t xml:space="preserve">Európa legmagasabb hegysége: az Alpok: </w:t>
      </w:r>
      <w:r>
        <w:rPr>
          <w:sz w:val="24"/>
        </w:rPr>
        <w:t>Új fogalmak: főn, hágó; alpi tehenészet. Tiroli-Alpok, Dolomitok</w:t>
      </w:r>
      <w:r>
        <w:rPr>
          <w:sz w:val="24"/>
        </w:rPr>
        <w:t xml:space="preserve">; </w:t>
      </w:r>
      <w:proofErr w:type="spellStart"/>
      <w:r>
        <w:rPr>
          <w:sz w:val="24"/>
        </w:rPr>
        <w:t>Matterhorn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Jungfrau</w:t>
      </w:r>
      <w:proofErr w:type="spellEnd"/>
      <w:r>
        <w:rPr>
          <w:sz w:val="24"/>
        </w:rPr>
        <w:t xml:space="preserve">, Grossglockner, </w:t>
      </w:r>
      <w:proofErr w:type="spellStart"/>
      <w:r>
        <w:rPr>
          <w:sz w:val="24"/>
        </w:rPr>
        <w:t>Triglav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Rhône</w:t>
      </w:r>
      <w:proofErr w:type="spellEnd"/>
      <w:r>
        <w:rPr>
          <w:sz w:val="24"/>
        </w:rPr>
        <w:t xml:space="preserve">- gleccser; Inn, Száva, Genfi-tó, Zürichi-tó, Boden-tó, </w:t>
      </w:r>
      <w:proofErr w:type="spellStart"/>
      <w:r>
        <w:rPr>
          <w:sz w:val="24"/>
        </w:rPr>
        <w:t>Comói</w:t>
      </w:r>
      <w:proofErr w:type="spellEnd"/>
      <w:r>
        <w:rPr>
          <w:sz w:val="24"/>
        </w:rPr>
        <w:t xml:space="preserve">-tó, </w:t>
      </w:r>
      <w:proofErr w:type="spellStart"/>
      <w:r>
        <w:rPr>
          <w:sz w:val="24"/>
        </w:rPr>
        <w:t>Lago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Maggiore</w:t>
      </w:r>
      <w:proofErr w:type="spellEnd"/>
    </w:p>
    <w:p w14:paraId="575EBD62" w14:textId="77777777" w:rsidR="00C827C0" w:rsidRDefault="00087CAB">
      <w:pPr>
        <w:pStyle w:val="Listaszerbekezds"/>
        <w:numPr>
          <w:ilvl w:val="0"/>
          <w:numId w:val="4"/>
        </w:numPr>
        <w:tabs>
          <w:tab w:val="left" w:pos="837"/>
        </w:tabs>
        <w:ind w:right="115"/>
        <w:jc w:val="both"/>
        <w:rPr>
          <w:sz w:val="24"/>
        </w:rPr>
      </w:pPr>
      <w:r>
        <w:rPr>
          <w:b/>
          <w:sz w:val="24"/>
        </w:rPr>
        <w:t xml:space="preserve">Hazánk nyugati szomszédjai: Ausztria és Szlovénia: </w:t>
      </w:r>
      <w:r>
        <w:rPr>
          <w:sz w:val="24"/>
        </w:rPr>
        <w:t xml:space="preserve">Új fogalmak: Grazi-medence, Bécsi-medence, </w:t>
      </w:r>
      <w:proofErr w:type="spellStart"/>
      <w:r>
        <w:rPr>
          <w:sz w:val="24"/>
        </w:rPr>
        <w:t>Duna-</w:t>
      </w:r>
      <w:proofErr w:type="gramStart"/>
      <w:r>
        <w:rPr>
          <w:sz w:val="24"/>
        </w:rPr>
        <w:t>völgye;Bécs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Eisenerz</w:t>
      </w:r>
      <w:proofErr w:type="spellEnd"/>
      <w:r>
        <w:rPr>
          <w:sz w:val="24"/>
        </w:rPr>
        <w:t>, L</w:t>
      </w:r>
      <w:r>
        <w:rPr>
          <w:sz w:val="24"/>
        </w:rPr>
        <w:t xml:space="preserve">inz, </w:t>
      </w:r>
      <w:proofErr w:type="spellStart"/>
      <w:r>
        <w:rPr>
          <w:sz w:val="24"/>
        </w:rPr>
        <w:t>Graz,Steyr</w:t>
      </w:r>
      <w:proofErr w:type="spellEnd"/>
      <w:r>
        <w:rPr>
          <w:sz w:val="24"/>
        </w:rPr>
        <w:t xml:space="preserve">, Salzburg; Burgenland. Isztriai-félsziget, </w:t>
      </w:r>
      <w:proofErr w:type="spellStart"/>
      <w:r>
        <w:rPr>
          <w:sz w:val="24"/>
        </w:rPr>
        <w:t>Júliai</w:t>
      </w:r>
      <w:proofErr w:type="spellEnd"/>
      <w:r>
        <w:rPr>
          <w:sz w:val="24"/>
        </w:rPr>
        <w:t xml:space="preserve">-Alpok, </w:t>
      </w:r>
      <w:proofErr w:type="spellStart"/>
      <w:r>
        <w:rPr>
          <w:sz w:val="24"/>
        </w:rPr>
        <w:t>Triglav</w:t>
      </w:r>
      <w:proofErr w:type="spellEnd"/>
      <w:r>
        <w:rPr>
          <w:sz w:val="24"/>
        </w:rPr>
        <w:t xml:space="preserve">, Szlovén-karszt, Muravidék, Dráva–Mura köze, </w:t>
      </w:r>
      <w:proofErr w:type="spellStart"/>
      <w:r>
        <w:rPr>
          <w:sz w:val="24"/>
        </w:rPr>
        <w:t>Postojnai</w:t>
      </w:r>
      <w:proofErr w:type="spellEnd"/>
      <w:r>
        <w:rPr>
          <w:sz w:val="24"/>
        </w:rPr>
        <w:t xml:space="preserve">-barlang, </w:t>
      </w:r>
      <w:proofErr w:type="spellStart"/>
      <w:r>
        <w:rPr>
          <w:sz w:val="24"/>
        </w:rPr>
        <w:t>Škocjan</w:t>
      </w:r>
      <w:proofErr w:type="spellEnd"/>
      <w:r>
        <w:rPr>
          <w:sz w:val="24"/>
        </w:rPr>
        <w:t xml:space="preserve">-barlang, </w:t>
      </w:r>
      <w:proofErr w:type="spellStart"/>
      <w:r>
        <w:rPr>
          <w:sz w:val="24"/>
        </w:rPr>
        <w:t>Bohinji</w:t>
      </w:r>
      <w:proofErr w:type="spellEnd"/>
      <w:r>
        <w:rPr>
          <w:sz w:val="24"/>
        </w:rPr>
        <w:t>-tó; Ljubljana, Maribor, Lendva,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Koper</w:t>
      </w:r>
      <w:proofErr w:type="spellEnd"/>
      <w:r>
        <w:rPr>
          <w:sz w:val="24"/>
        </w:rPr>
        <w:t>.</w:t>
      </w:r>
    </w:p>
    <w:p w14:paraId="68943ECD" w14:textId="77777777" w:rsidR="00C827C0" w:rsidRDefault="00087CAB">
      <w:pPr>
        <w:pStyle w:val="Cmsor1"/>
        <w:numPr>
          <w:ilvl w:val="0"/>
          <w:numId w:val="4"/>
        </w:numPr>
        <w:tabs>
          <w:tab w:val="left" w:pos="837"/>
        </w:tabs>
        <w:spacing w:before="5" w:line="274" w:lineRule="exact"/>
        <w:ind w:hanging="361"/>
        <w:jc w:val="both"/>
      </w:pPr>
      <w:r>
        <w:t>A jellegzetes alpesi ország:</w:t>
      </w:r>
      <w:r>
        <w:rPr>
          <w:spacing w:val="-4"/>
        </w:rPr>
        <w:t xml:space="preserve"> </w:t>
      </w:r>
      <w:r>
        <w:t>Svájc:</w:t>
      </w:r>
    </w:p>
    <w:p w14:paraId="1A3A3563" w14:textId="77777777" w:rsidR="00C827C0" w:rsidRDefault="00087CAB">
      <w:pPr>
        <w:pStyle w:val="Listaszerbekezds"/>
        <w:numPr>
          <w:ilvl w:val="0"/>
          <w:numId w:val="4"/>
        </w:numPr>
        <w:tabs>
          <w:tab w:val="left" w:pos="837"/>
        </w:tabs>
        <w:ind w:right="114"/>
        <w:jc w:val="both"/>
        <w:rPr>
          <w:sz w:val="24"/>
        </w:rPr>
      </w:pPr>
      <w:r>
        <w:rPr>
          <w:b/>
          <w:sz w:val="24"/>
        </w:rPr>
        <w:t xml:space="preserve">Hegykoszorú Európa közepén: a Kárpátok: </w:t>
      </w:r>
      <w:r>
        <w:rPr>
          <w:sz w:val="24"/>
        </w:rPr>
        <w:t xml:space="preserve">Új fogalmak: Tengerszem, kőtenger, gyephavas; Dévényi-szoros, Al-Duna; Északnyugati-Kárpátok, Északkeleti-Kárpátok, Keleti-Kárpátok, Déli-Kárpátok, Magas-Tátra, </w:t>
      </w:r>
      <w:proofErr w:type="spellStart"/>
      <w:r>
        <w:rPr>
          <w:sz w:val="24"/>
        </w:rPr>
        <w:t>Gerlachfalvi</w:t>
      </w:r>
      <w:proofErr w:type="spellEnd"/>
      <w:r>
        <w:rPr>
          <w:sz w:val="24"/>
        </w:rPr>
        <w:t>-csúcs, Lomnici-csúcs; Vág, Zsil, Olt, Szer</w:t>
      </w:r>
      <w:r>
        <w:rPr>
          <w:sz w:val="24"/>
        </w:rPr>
        <w:t>et, Prut, Dnyeszter; Szent Anna-tó,</w:t>
      </w:r>
      <w:r>
        <w:rPr>
          <w:spacing w:val="-4"/>
          <w:sz w:val="24"/>
        </w:rPr>
        <w:t xml:space="preserve"> </w:t>
      </w:r>
      <w:r>
        <w:rPr>
          <w:sz w:val="24"/>
        </w:rPr>
        <w:t>Csorba-tó</w:t>
      </w:r>
    </w:p>
    <w:p w14:paraId="461ED48E" w14:textId="77777777" w:rsidR="00C827C0" w:rsidRDefault="00087CAB">
      <w:pPr>
        <w:pStyle w:val="Listaszerbekezds"/>
        <w:numPr>
          <w:ilvl w:val="0"/>
          <w:numId w:val="4"/>
        </w:numPr>
        <w:tabs>
          <w:tab w:val="left" w:pos="837"/>
        </w:tabs>
        <w:spacing w:before="118"/>
        <w:ind w:right="119"/>
        <w:jc w:val="both"/>
        <w:rPr>
          <w:sz w:val="24"/>
        </w:rPr>
      </w:pPr>
      <w:r>
        <w:rPr>
          <w:b/>
          <w:sz w:val="24"/>
        </w:rPr>
        <w:t xml:space="preserve">Északi szomszédunk: Szlovákia: </w:t>
      </w:r>
      <w:r>
        <w:rPr>
          <w:sz w:val="24"/>
        </w:rPr>
        <w:t>Új fogalmak: Kis-Duna, Csallóköz, Vág, Nyitra, Garam; Szlovák-érchegység, Szlovák-alföld; Pozsony, Kassa;</w:t>
      </w:r>
      <w:r>
        <w:rPr>
          <w:spacing w:val="-12"/>
          <w:sz w:val="24"/>
        </w:rPr>
        <w:t xml:space="preserve"> </w:t>
      </w:r>
      <w:r>
        <w:rPr>
          <w:sz w:val="24"/>
        </w:rPr>
        <w:t>Dobsinai-jégbarlang</w:t>
      </w:r>
    </w:p>
    <w:p w14:paraId="27CD3144" w14:textId="77777777" w:rsidR="00C827C0" w:rsidRDefault="00087CAB">
      <w:pPr>
        <w:pStyle w:val="Listaszerbekezds"/>
        <w:numPr>
          <w:ilvl w:val="0"/>
          <w:numId w:val="4"/>
        </w:numPr>
        <w:tabs>
          <w:tab w:val="left" w:pos="837"/>
        </w:tabs>
        <w:spacing w:before="120"/>
        <w:ind w:right="113"/>
        <w:jc w:val="both"/>
        <w:rPr>
          <w:sz w:val="24"/>
        </w:rPr>
      </w:pPr>
      <w:r>
        <w:rPr>
          <w:b/>
          <w:sz w:val="24"/>
        </w:rPr>
        <w:t xml:space="preserve">Közép- és Kelet-Európa határán. Románia: </w:t>
      </w:r>
      <w:r>
        <w:rPr>
          <w:sz w:val="24"/>
        </w:rPr>
        <w:t>Új fogalmak:</w:t>
      </w:r>
      <w:r>
        <w:rPr>
          <w:sz w:val="24"/>
        </w:rPr>
        <w:t xml:space="preserve"> Székelyföld, Erdélyi- medence, Erdélyi-középhegység, Bihar-hegység,</w:t>
      </w:r>
      <w:r>
        <w:rPr>
          <w:spacing w:val="-2"/>
          <w:sz w:val="24"/>
        </w:rPr>
        <w:t xml:space="preserve"> </w:t>
      </w:r>
      <w:r>
        <w:rPr>
          <w:sz w:val="24"/>
        </w:rPr>
        <w:t>Erdélyi-érchegység,</w:t>
      </w:r>
    </w:p>
    <w:p w14:paraId="05E7C3D7" w14:textId="77777777" w:rsidR="00C827C0" w:rsidRDefault="00087CAB">
      <w:pPr>
        <w:pStyle w:val="Szvegtrzs"/>
        <w:ind w:left="821" w:right="116"/>
      </w:pPr>
      <w:r>
        <w:t>Havasalföld, Román-</w:t>
      </w:r>
      <w:proofErr w:type="spellStart"/>
      <w:proofErr w:type="gramStart"/>
      <w:r>
        <w:t>alföld,Moldova</w:t>
      </w:r>
      <w:proofErr w:type="spellEnd"/>
      <w:proofErr w:type="gramEnd"/>
      <w:r>
        <w:t xml:space="preserve">, Dobrudzsa; Kazán-szoros, Vaskapu-erőmű, Duna-delta, Bukarest, Kolozsvár, Marosvásárhely, Arad, Székelyudvarhely; Brassó, Temesvár, </w:t>
      </w:r>
      <w:proofErr w:type="spellStart"/>
      <w:r>
        <w:t>Brăila</w:t>
      </w:r>
      <w:proofErr w:type="spellEnd"/>
      <w:r>
        <w:t>.</w:t>
      </w:r>
    </w:p>
    <w:p w14:paraId="2750C32F" w14:textId="77777777" w:rsidR="00C827C0" w:rsidRDefault="00C827C0">
      <w:pPr>
        <w:pStyle w:val="Szvegtrzs"/>
        <w:spacing w:before="10"/>
        <w:ind w:left="0"/>
        <w:jc w:val="left"/>
        <w:rPr>
          <w:sz w:val="34"/>
        </w:rPr>
      </w:pPr>
    </w:p>
    <w:p w14:paraId="605C9EC4" w14:textId="77777777" w:rsidR="00C827C0" w:rsidRDefault="00087CAB">
      <w:pPr>
        <w:pStyle w:val="Cmsor1"/>
        <w:numPr>
          <w:ilvl w:val="0"/>
          <w:numId w:val="5"/>
        </w:numPr>
        <w:tabs>
          <w:tab w:val="left" w:pos="424"/>
        </w:tabs>
        <w:ind w:left="423" w:hanging="308"/>
        <w:jc w:val="left"/>
      </w:pPr>
      <w:r>
        <w:t>Félév</w:t>
      </w:r>
    </w:p>
    <w:p w14:paraId="5C43A3FC" w14:textId="77777777" w:rsidR="00C827C0" w:rsidRDefault="00087CAB">
      <w:pPr>
        <w:pStyle w:val="Listaszerbekezds"/>
        <w:numPr>
          <w:ilvl w:val="0"/>
          <w:numId w:val="5"/>
        </w:numPr>
        <w:tabs>
          <w:tab w:val="left" w:pos="1197"/>
        </w:tabs>
        <w:spacing w:before="120"/>
        <w:ind w:left="1196" w:hanging="721"/>
        <w:jc w:val="both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A Kárpát-medencevidék és hazánk természeti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viszonyai</w:t>
      </w:r>
    </w:p>
    <w:p w14:paraId="29F6F222" w14:textId="77777777" w:rsidR="00C827C0" w:rsidRDefault="00087CAB">
      <w:pPr>
        <w:pStyle w:val="Listaszerbekezds"/>
        <w:numPr>
          <w:ilvl w:val="0"/>
          <w:numId w:val="3"/>
        </w:numPr>
        <w:tabs>
          <w:tab w:val="left" w:pos="837"/>
        </w:tabs>
        <w:spacing w:before="120"/>
        <w:ind w:left="836" w:hanging="361"/>
        <w:jc w:val="both"/>
        <w:rPr>
          <w:b/>
          <w:sz w:val="24"/>
        </w:rPr>
      </w:pPr>
      <w:r>
        <w:rPr>
          <w:b/>
          <w:sz w:val="24"/>
        </w:rPr>
        <w:t>A Kárpát-medence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köze</w:t>
      </w:r>
      <w:r>
        <w:rPr>
          <w:b/>
          <w:sz w:val="24"/>
        </w:rPr>
        <w:t>pén</w:t>
      </w:r>
    </w:p>
    <w:p w14:paraId="01B3D84C" w14:textId="77777777" w:rsidR="00C827C0" w:rsidRDefault="00087CAB">
      <w:pPr>
        <w:pStyle w:val="Listaszerbekezds"/>
        <w:numPr>
          <w:ilvl w:val="0"/>
          <w:numId w:val="3"/>
        </w:numPr>
        <w:tabs>
          <w:tab w:val="left" w:pos="837"/>
        </w:tabs>
        <w:spacing w:before="116"/>
        <w:ind w:right="616" w:hanging="300"/>
        <w:jc w:val="both"/>
        <w:rPr>
          <w:sz w:val="24"/>
        </w:rPr>
      </w:pPr>
      <w:r>
        <w:tab/>
      </w:r>
      <w:r>
        <w:rPr>
          <w:b/>
          <w:sz w:val="24"/>
        </w:rPr>
        <w:t xml:space="preserve">A Kárpátok ölelte táj: A Kárpát-medencevidék: </w:t>
      </w:r>
      <w:r>
        <w:rPr>
          <w:sz w:val="24"/>
        </w:rPr>
        <w:t>Új fogalmak: márga, suvadás; Erdélyi-medence,</w:t>
      </w:r>
    </w:p>
    <w:p w14:paraId="6B7D9C32" w14:textId="77777777" w:rsidR="00C827C0" w:rsidRDefault="00087CAB">
      <w:pPr>
        <w:pStyle w:val="Listaszerbekezds"/>
        <w:numPr>
          <w:ilvl w:val="0"/>
          <w:numId w:val="3"/>
        </w:numPr>
        <w:tabs>
          <w:tab w:val="left" w:pos="837"/>
        </w:tabs>
        <w:ind w:left="836" w:right="112"/>
        <w:jc w:val="both"/>
        <w:rPr>
          <w:sz w:val="24"/>
        </w:rPr>
      </w:pPr>
      <w:r>
        <w:rPr>
          <w:b/>
          <w:sz w:val="24"/>
        </w:rPr>
        <w:t xml:space="preserve">Hazánk legalacsonyabban fekvő tája: </w:t>
      </w:r>
      <w:r>
        <w:rPr>
          <w:sz w:val="24"/>
        </w:rPr>
        <w:t xml:space="preserve">Új fogalmak: Észak-alföldi </w:t>
      </w:r>
      <w:proofErr w:type="spellStart"/>
      <w:proofErr w:type="gramStart"/>
      <w:r>
        <w:rPr>
          <w:sz w:val="24"/>
        </w:rPr>
        <w:t>hordalékkúpsíkság;Szatmár</w:t>
      </w:r>
      <w:proofErr w:type="spellEnd"/>
      <w:proofErr w:type="gramEnd"/>
      <w:r>
        <w:rPr>
          <w:sz w:val="24"/>
        </w:rPr>
        <w:t>–Beregi-síkság; Bodrogköz, Jászság; Körös-vidék, Sárköz, Dráva-mellék</w:t>
      </w:r>
    </w:p>
    <w:p w14:paraId="4CDE1A09" w14:textId="77777777" w:rsidR="00C827C0" w:rsidRDefault="00087CAB">
      <w:pPr>
        <w:pStyle w:val="Listaszerbekezds"/>
        <w:numPr>
          <w:ilvl w:val="0"/>
          <w:numId w:val="3"/>
        </w:numPr>
        <w:tabs>
          <w:tab w:val="left" w:pos="836"/>
          <w:tab w:val="left" w:pos="837"/>
        </w:tabs>
        <w:ind w:left="824" w:right="115" w:hanging="348"/>
        <w:rPr>
          <w:sz w:val="24"/>
        </w:rPr>
      </w:pPr>
      <w:r>
        <w:rPr>
          <w:b/>
          <w:sz w:val="24"/>
        </w:rPr>
        <w:t>A</w:t>
      </w:r>
      <w:r>
        <w:rPr>
          <w:b/>
          <w:sz w:val="24"/>
        </w:rPr>
        <w:t xml:space="preserve"> Kisalföld. A Dunántúli domb- és hegyvidék: </w:t>
      </w:r>
      <w:r>
        <w:rPr>
          <w:sz w:val="24"/>
        </w:rPr>
        <w:t>Új fogalmak: Győri-medence, Komárom–Esztergomi-síkság, Marcal-medence, Rábaköz, Hanság, Somló, Ság hegy; Marcal,</w:t>
      </w:r>
      <w:r>
        <w:rPr>
          <w:spacing w:val="-16"/>
          <w:sz w:val="24"/>
        </w:rPr>
        <w:t xml:space="preserve"> </w:t>
      </w:r>
      <w:r>
        <w:rPr>
          <w:sz w:val="24"/>
        </w:rPr>
        <w:t>Belső-Somogy,</w:t>
      </w:r>
      <w:r>
        <w:rPr>
          <w:spacing w:val="-17"/>
          <w:sz w:val="24"/>
        </w:rPr>
        <w:t xml:space="preserve"> </w:t>
      </w:r>
      <w:r>
        <w:rPr>
          <w:sz w:val="24"/>
        </w:rPr>
        <w:t>Külső-Somogy;</w:t>
      </w:r>
      <w:r>
        <w:rPr>
          <w:spacing w:val="-17"/>
          <w:sz w:val="24"/>
        </w:rPr>
        <w:t xml:space="preserve"> </w:t>
      </w:r>
      <w:r>
        <w:rPr>
          <w:sz w:val="24"/>
        </w:rPr>
        <w:t>Tolnai-dombság,</w:t>
      </w:r>
      <w:r>
        <w:rPr>
          <w:spacing w:val="-16"/>
          <w:sz w:val="24"/>
        </w:rPr>
        <w:t xml:space="preserve"> </w:t>
      </w:r>
      <w:r>
        <w:rPr>
          <w:sz w:val="24"/>
        </w:rPr>
        <w:t>Baranyai-dombság;</w:t>
      </w:r>
      <w:r>
        <w:rPr>
          <w:spacing w:val="-17"/>
          <w:sz w:val="24"/>
        </w:rPr>
        <w:t xml:space="preserve"> </w:t>
      </w:r>
      <w:r>
        <w:rPr>
          <w:sz w:val="24"/>
        </w:rPr>
        <w:t>Villányi- hegység; Zengő, Abaligeti-c</w:t>
      </w:r>
      <w:r>
        <w:rPr>
          <w:sz w:val="24"/>
        </w:rPr>
        <w:t xml:space="preserve">seppkőbarlang; </w:t>
      </w:r>
      <w:proofErr w:type="spellStart"/>
      <w:r>
        <w:rPr>
          <w:sz w:val="24"/>
        </w:rPr>
        <w:t>Szársomlyó</w:t>
      </w:r>
      <w:proofErr w:type="spellEnd"/>
      <w:r>
        <w:rPr>
          <w:sz w:val="24"/>
        </w:rPr>
        <w:t>; Harkány.</w:t>
      </w:r>
    </w:p>
    <w:p w14:paraId="7F999D03" w14:textId="77777777" w:rsidR="00C827C0" w:rsidRDefault="00087CAB">
      <w:pPr>
        <w:pStyle w:val="Listaszerbekezds"/>
        <w:numPr>
          <w:ilvl w:val="0"/>
          <w:numId w:val="3"/>
        </w:numPr>
        <w:tabs>
          <w:tab w:val="left" w:pos="837"/>
        </w:tabs>
        <w:ind w:left="836" w:right="117"/>
        <w:jc w:val="both"/>
        <w:rPr>
          <w:sz w:val="24"/>
        </w:rPr>
      </w:pPr>
      <w:r>
        <w:rPr>
          <w:b/>
          <w:sz w:val="24"/>
        </w:rPr>
        <w:t xml:space="preserve">A Nyugat-magyarországi peremvidéktől a zempléni romvulkánokig: </w:t>
      </w:r>
      <w:r>
        <w:rPr>
          <w:sz w:val="24"/>
        </w:rPr>
        <w:t xml:space="preserve">Új fogalmak: Vasi-hegyhát, Őrség, Kemeneshát; Szentgotthárd; Balf, Sárvár, Bük, </w:t>
      </w:r>
      <w:proofErr w:type="gramStart"/>
      <w:r>
        <w:rPr>
          <w:sz w:val="24"/>
        </w:rPr>
        <w:t>Zalakaros ,</w:t>
      </w:r>
      <w:proofErr w:type="gramEnd"/>
      <w:r>
        <w:rPr>
          <w:sz w:val="24"/>
        </w:rPr>
        <w:t xml:space="preserve"> Új fogalmak: Tatai-árok, Pilisvörösvári-árok; Északi-Bakony,</w:t>
      </w:r>
      <w:r>
        <w:rPr>
          <w:spacing w:val="-3"/>
          <w:sz w:val="24"/>
        </w:rPr>
        <w:t xml:space="preserve"> </w:t>
      </w:r>
      <w:r>
        <w:rPr>
          <w:sz w:val="24"/>
        </w:rPr>
        <w:t>Déli</w:t>
      </w:r>
      <w:r>
        <w:rPr>
          <w:sz w:val="24"/>
        </w:rPr>
        <w:t>-Bakony,</w:t>
      </w:r>
    </w:p>
    <w:p w14:paraId="432982D0" w14:textId="77777777" w:rsidR="00C827C0" w:rsidRDefault="00087CAB">
      <w:pPr>
        <w:pStyle w:val="Szvegtrzs"/>
        <w:spacing w:before="1"/>
        <w:ind w:left="116" w:right="116" w:firstLine="707"/>
      </w:pPr>
      <w:r>
        <w:t>Balaton-felvidék; Keszthelyi-hegység, Tapolcai-medence, Zámolyi-medence, Zsámbéki-medence;</w:t>
      </w:r>
    </w:p>
    <w:p w14:paraId="2A8C2FD1" w14:textId="77777777" w:rsidR="00C827C0" w:rsidRDefault="00087CAB">
      <w:pPr>
        <w:pStyle w:val="Szvegtrzs"/>
        <w:ind w:left="824" w:right="116"/>
      </w:pPr>
      <w:r>
        <w:t>Kékkút. Riolit, riolittufa Aggtelek Rudabányai-hegyvidék; Nógrádi-medence, Ipolyvölgy, Sajó völgye, Hernád völgye; Csóványos,</w:t>
      </w:r>
    </w:p>
    <w:p w14:paraId="5F133EFD" w14:textId="77777777" w:rsidR="00C827C0" w:rsidRDefault="00087CAB">
      <w:pPr>
        <w:pStyle w:val="Szvegtrzs"/>
        <w:ind w:left="824"/>
      </w:pPr>
      <w:r>
        <w:t>Istállós-kő; Aggtelek–</w:t>
      </w:r>
      <w:proofErr w:type="spellStart"/>
      <w:r>
        <w:t>Domica</w:t>
      </w:r>
      <w:proofErr w:type="spellEnd"/>
      <w:r>
        <w:t xml:space="preserve"> barlang-rendszer, Baradla-barlang.</w:t>
      </w:r>
    </w:p>
    <w:p w14:paraId="0064567E" w14:textId="77777777" w:rsidR="00C827C0" w:rsidRDefault="00087CAB">
      <w:pPr>
        <w:pStyle w:val="Listaszerbekezds"/>
        <w:numPr>
          <w:ilvl w:val="0"/>
          <w:numId w:val="3"/>
        </w:numPr>
        <w:tabs>
          <w:tab w:val="left" w:pos="837"/>
        </w:tabs>
        <w:ind w:left="836" w:right="119"/>
        <w:jc w:val="both"/>
        <w:rPr>
          <w:sz w:val="24"/>
        </w:rPr>
      </w:pPr>
      <w:r>
        <w:rPr>
          <w:b/>
          <w:sz w:val="24"/>
        </w:rPr>
        <w:t xml:space="preserve">A medencejelleg érvényesülése az éghajlatban: </w:t>
      </w:r>
      <w:r>
        <w:rPr>
          <w:sz w:val="24"/>
        </w:rPr>
        <w:t>Új fogalmak: Időjárá</w:t>
      </w:r>
      <w:r>
        <w:rPr>
          <w:sz w:val="24"/>
        </w:rPr>
        <w:t>si frontvonal, hidegfront,</w:t>
      </w:r>
    </w:p>
    <w:p w14:paraId="2456C670" w14:textId="77777777" w:rsidR="00C827C0" w:rsidRDefault="00087CAB">
      <w:pPr>
        <w:pStyle w:val="Szvegtrzs"/>
        <w:ind w:left="824"/>
      </w:pPr>
      <w:r>
        <w:t>melegfront, hőmérséklet, évi járása, hőösszeg</w:t>
      </w:r>
    </w:p>
    <w:p w14:paraId="3007860A" w14:textId="77777777" w:rsidR="00C827C0" w:rsidRDefault="00087CAB">
      <w:pPr>
        <w:pStyle w:val="Cmsor1"/>
        <w:numPr>
          <w:ilvl w:val="0"/>
          <w:numId w:val="3"/>
        </w:numPr>
        <w:tabs>
          <w:tab w:val="left" w:pos="837"/>
        </w:tabs>
        <w:spacing w:before="4"/>
        <w:ind w:left="836" w:hanging="361"/>
        <w:jc w:val="both"/>
      </w:pPr>
      <w:r>
        <w:t>Gazdag</w:t>
      </w:r>
      <w:r>
        <w:rPr>
          <w:spacing w:val="-1"/>
        </w:rPr>
        <w:t xml:space="preserve"> </w:t>
      </w:r>
      <w:r>
        <w:t>vízhálózat:</w:t>
      </w:r>
    </w:p>
    <w:p w14:paraId="2BADFD35" w14:textId="77777777" w:rsidR="00C827C0" w:rsidRDefault="00C827C0">
      <w:pPr>
        <w:jc w:val="both"/>
        <w:sectPr w:rsidR="00C827C0">
          <w:pgSz w:w="11910" w:h="16840"/>
          <w:pgMar w:top="1320" w:right="1300" w:bottom="280" w:left="1300" w:header="708" w:footer="708" w:gutter="0"/>
          <w:cols w:space="708"/>
        </w:sectPr>
      </w:pPr>
    </w:p>
    <w:p w14:paraId="4CD7B059" w14:textId="77777777" w:rsidR="00C827C0" w:rsidRDefault="00087CAB">
      <w:pPr>
        <w:pStyle w:val="Listaszerbekezds"/>
        <w:numPr>
          <w:ilvl w:val="0"/>
          <w:numId w:val="3"/>
        </w:numPr>
        <w:tabs>
          <w:tab w:val="left" w:pos="837"/>
        </w:tabs>
        <w:spacing w:before="69"/>
        <w:ind w:left="836" w:right="117"/>
        <w:jc w:val="both"/>
        <w:rPr>
          <w:sz w:val="24"/>
        </w:rPr>
      </w:pPr>
      <w:r>
        <w:rPr>
          <w:b/>
          <w:sz w:val="24"/>
        </w:rPr>
        <w:lastRenderedPageBreak/>
        <w:t xml:space="preserve">Erdők, puszták, </w:t>
      </w:r>
      <w:proofErr w:type="spellStart"/>
      <w:r>
        <w:rPr>
          <w:b/>
          <w:sz w:val="24"/>
        </w:rPr>
        <w:t>kultúrtájak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Új fogalmak: </w:t>
      </w:r>
      <w:proofErr w:type="spellStart"/>
      <w:r>
        <w:rPr>
          <w:sz w:val="24"/>
        </w:rPr>
        <w:t>kultúrtáj</w:t>
      </w:r>
      <w:proofErr w:type="spellEnd"/>
      <w:r>
        <w:rPr>
          <w:sz w:val="24"/>
        </w:rPr>
        <w:t>, őshonos,</w:t>
      </w:r>
      <w:r>
        <w:rPr>
          <w:spacing w:val="-28"/>
          <w:sz w:val="24"/>
        </w:rPr>
        <w:t xml:space="preserve"> </w:t>
      </w:r>
      <w:r>
        <w:rPr>
          <w:sz w:val="24"/>
        </w:rPr>
        <w:t>élőhely-rekonstrukció, nemzeti park, tájvédelmi körzet, helyi védelem alatt álló terület, természetvédelmi terület.</w:t>
      </w:r>
    </w:p>
    <w:p w14:paraId="099514DC" w14:textId="77777777" w:rsidR="00C827C0" w:rsidRDefault="00087CAB">
      <w:pPr>
        <w:pStyle w:val="Cmsor1"/>
        <w:numPr>
          <w:ilvl w:val="0"/>
          <w:numId w:val="3"/>
        </w:numPr>
        <w:tabs>
          <w:tab w:val="left" w:pos="837"/>
        </w:tabs>
        <w:spacing w:before="6"/>
        <w:ind w:left="836" w:hanging="361"/>
        <w:jc w:val="both"/>
      </w:pPr>
      <w:r>
        <w:t>Természeti örökségünk védelme – hazánk nemzeti</w:t>
      </w:r>
      <w:r>
        <w:rPr>
          <w:spacing w:val="-2"/>
        </w:rPr>
        <w:t xml:space="preserve"> </w:t>
      </w:r>
      <w:r>
        <w:t>parkjai</w:t>
      </w:r>
    </w:p>
    <w:p w14:paraId="374DFD2F" w14:textId="77777777" w:rsidR="00C827C0" w:rsidRDefault="00087CAB">
      <w:pPr>
        <w:pStyle w:val="Listaszerbekezds"/>
        <w:numPr>
          <w:ilvl w:val="0"/>
          <w:numId w:val="3"/>
        </w:numPr>
        <w:tabs>
          <w:tab w:val="left" w:pos="837"/>
        </w:tabs>
        <w:ind w:left="836" w:hanging="361"/>
        <w:jc w:val="both"/>
        <w:rPr>
          <w:b/>
          <w:sz w:val="24"/>
        </w:rPr>
      </w:pPr>
      <w:r>
        <w:rPr>
          <w:b/>
          <w:sz w:val="24"/>
        </w:rPr>
        <w:t>Közös anyanyelv, kultúra és történelmi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múlt</w:t>
      </w:r>
    </w:p>
    <w:p w14:paraId="45F6D5EE" w14:textId="77777777" w:rsidR="00C827C0" w:rsidRDefault="00C827C0">
      <w:pPr>
        <w:pStyle w:val="Szvegtrzs"/>
        <w:spacing w:before="11"/>
        <w:ind w:left="0"/>
        <w:jc w:val="left"/>
        <w:rPr>
          <w:b/>
          <w:sz w:val="23"/>
        </w:rPr>
      </w:pPr>
    </w:p>
    <w:p w14:paraId="2979EDD8" w14:textId="77777777" w:rsidR="00C827C0" w:rsidRDefault="00087CAB">
      <w:pPr>
        <w:pStyle w:val="Listaszerbekezds"/>
        <w:numPr>
          <w:ilvl w:val="0"/>
          <w:numId w:val="5"/>
        </w:numPr>
        <w:tabs>
          <w:tab w:val="left" w:pos="1197"/>
        </w:tabs>
        <w:spacing w:line="274" w:lineRule="exact"/>
        <w:ind w:left="1196" w:hanging="721"/>
        <w:jc w:val="both"/>
        <w:rPr>
          <w:b/>
          <w:sz w:val="19"/>
        </w:rPr>
      </w:pPr>
      <w:r>
        <w:rPr>
          <w:b/>
          <w:sz w:val="24"/>
          <w:u w:val="thick"/>
        </w:rPr>
        <w:t>M</w:t>
      </w:r>
      <w:r>
        <w:rPr>
          <w:b/>
          <w:sz w:val="19"/>
          <w:u w:val="thick"/>
        </w:rPr>
        <w:t>AGYARORSZÁG TÁRSADALMI</w:t>
      </w:r>
      <w:r>
        <w:rPr>
          <w:b/>
          <w:spacing w:val="-2"/>
          <w:sz w:val="19"/>
          <w:u w:val="thick"/>
        </w:rPr>
        <w:t xml:space="preserve"> </w:t>
      </w:r>
      <w:r>
        <w:rPr>
          <w:b/>
          <w:sz w:val="19"/>
          <w:u w:val="thick"/>
        </w:rPr>
        <w:t>VISZONYAI</w:t>
      </w:r>
    </w:p>
    <w:p w14:paraId="45A63DE7" w14:textId="77777777" w:rsidR="00C827C0" w:rsidRDefault="00087CAB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ind w:right="121"/>
        <w:rPr>
          <w:sz w:val="24"/>
        </w:rPr>
      </w:pPr>
      <w:r>
        <w:rPr>
          <w:b/>
          <w:sz w:val="24"/>
        </w:rPr>
        <w:t xml:space="preserve">Csökkenő népesség: </w:t>
      </w:r>
      <w:r>
        <w:rPr>
          <w:sz w:val="24"/>
        </w:rPr>
        <w:t>Új fogalmak: Természetes fogyás, népesség belső vándorlása, ingázás.</w:t>
      </w:r>
    </w:p>
    <w:p w14:paraId="15A196DF" w14:textId="77777777" w:rsidR="00C827C0" w:rsidRDefault="00087CAB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ind w:right="120"/>
        <w:rPr>
          <w:sz w:val="24"/>
        </w:rPr>
      </w:pPr>
      <w:r>
        <w:rPr>
          <w:b/>
          <w:sz w:val="24"/>
        </w:rPr>
        <w:t xml:space="preserve">Város – falu – tanya: </w:t>
      </w:r>
      <w:r>
        <w:rPr>
          <w:sz w:val="24"/>
        </w:rPr>
        <w:t>Infrastruktúra, mezőváros, ipari város, közlekedési és kereskedelmi központ, igazgatási</w:t>
      </w:r>
      <w:r>
        <w:rPr>
          <w:spacing w:val="-1"/>
          <w:sz w:val="24"/>
        </w:rPr>
        <w:t xml:space="preserve"> </w:t>
      </w:r>
      <w:r>
        <w:rPr>
          <w:sz w:val="24"/>
        </w:rPr>
        <w:t>központ.</w:t>
      </w:r>
    </w:p>
    <w:p w14:paraId="73259537" w14:textId="77777777" w:rsidR="00C827C0" w:rsidRDefault="00087CAB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ind w:right="117"/>
        <w:rPr>
          <w:sz w:val="24"/>
        </w:rPr>
      </w:pPr>
      <w:r>
        <w:rPr>
          <w:b/>
          <w:sz w:val="24"/>
        </w:rPr>
        <w:t>Kelet-Közép-Euró</w:t>
      </w:r>
      <w:r>
        <w:rPr>
          <w:b/>
          <w:sz w:val="24"/>
        </w:rPr>
        <w:t xml:space="preserve">pa legnagyobb városa: Budapest: </w:t>
      </w:r>
      <w:r>
        <w:rPr>
          <w:sz w:val="24"/>
        </w:rPr>
        <w:t>Új fogalmak: Vác, Dunakeszi, Gödöllő; Százhalombatta, Budaörs;</w:t>
      </w:r>
      <w:r>
        <w:rPr>
          <w:spacing w:val="-1"/>
          <w:sz w:val="24"/>
        </w:rPr>
        <w:t xml:space="preserve"> </w:t>
      </w:r>
      <w:r>
        <w:rPr>
          <w:sz w:val="24"/>
        </w:rPr>
        <w:t>Szentendre.</w:t>
      </w:r>
    </w:p>
    <w:p w14:paraId="03DA65A1" w14:textId="77777777" w:rsidR="00C827C0" w:rsidRDefault="00087CAB">
      <w:pPr>
        <w:pStyle w:val="Cmsor1"/>
        <w:numPr>
          <w:ilvl w:val="0"/>
          <w:numId w:val="2"/>
        </w:numPr>
        <w:tabs>
          <w:tab w:val="left" w:pos="836"/>
          <w:tab w:val="left" w:pos="837"/>
        </w:tabs>
        <w:spacing w:before="3"/>
        <w:ind w:hanging="361"/>
      </w:pPr>
      <w:r>
        <w:t>Fejlesztésre szoruló mezőgazdaság:</w:t>
      </w:r>
    </w:p>
    <w:p w14:paraId="6C7994B2" w14:textId="77777777" w:rsidR="00C827C0" w:rsidRDefault="00087CAB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spacing w:line="274" w:lineRule="exact"/>
        <w:ind w:hanging="361"/>
        <w:rPr>
          <w:b/>
          <w:sz w:val="24"/>
        </w:rPr>
      </w:pPr>
      <w:r>
        <w:rPr>
          <w:b/>
          <w:sz w:val="24"/>
        </w:rPr>
        <w:t>Változások 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iparban</w:t>
      </w:r>
    </w:p>
    <w:p w14:paraId="0F4A6E3F" w14:textId="77777777" w:rsidR="00C827C0" w:rsidRDefault="00087CAB">
      <w:pPr>
        <w:pStyle w:val="Listaszerbekezds"/>
        <w:numPr>
          <w:ilvl w:val="0"/>
          <w:numId w:val="2"/>
        </w:numPr>
        <w:tabs>
          <w:tab w:val="left" w:pos="837"/>
        </w:tabs>
        <w:ind w:right="113"/>
        <w:jc w:val="both"/>
        <w:rPr>
          <w:sz w:val="24"/>
        </w:rPr>
      </w:pPr>
      <w:r>
        <w:rPr>
          <w:b/>
          <w:sz w:val="24"/>
        </w:rPr>
        <w:t xml:space="preserve">Hazánk vezető gazdasági ága, a szolgáltatás: </w:t>
      </w:r>
      <w:r>
        <w:rPr>
          <w:sz w:val="24"/>
        </w:rPr>
        <w:t>Új fogalmak: szolgáltatás – tercier szektor, ko</w:t>
      </w:r>
      <w:r>
        <w:rPr>
          <w:sz w:val="24"/>
        </w:rPr>
        <w:t>nténer-forgalom, tranzitforgalom, autópálya, kereskedelem, külkereskedelem,</w:t>
      </w:r>
      <w:r>
        <w:rPr>
          <w:spacing w:val="-1"/>
          <w:sz w:val="24"/>
        </w:rPr>
        <w:t xml:space="preserve"> </w:t>
      </w:r>
      <w:r>
        <w:rPr>
          <w:sz w:val="24"/>
        </w:rPr>
        <w:t>belkereskedelem.</w:t>
      </w:r>
    </w:p>
    <w:p w14:paraId="35742AD9" w14:textId="77777777" w:rsidR="00C827C0" w:rsidRDefault="00087CAB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ind w:left="824" w:right="1973" w:hanging="348"/>
        <w:rPr>
          <w:sz w:val="24"/>
        </w:rPr>
      </w:pPr>
      <w:r>
        <w:rPr>
          <w:b/>
          <w:sz w:val="24"/>
        </w:rPr>
        <w:t xml:space="preserve">Magyarország régiói: </w:t>
      </w:r>
      <w:r>
        <w:rPr>
          <w:sz w:val="24"/>
        </w:rPr>
        <w:t>Új fogalmak: határ menti együttműködések. régió,</w:t>
      </w:r>
      <w:r>
        <w:rPr>
          <w:spacing w:val="-1"/>
          <w:sz w:val="24"/>
        </w:rPr>
        <w:t xml:space="preserve"> </w:t>
      </w:r>
      <w:r>
        <w:rPr>
          <w:sz w:val="24"/>
        </w:rPr>
        <w:t>eurorégió.</w:t>
      </w:r>
    </w:p>
    <w:p w14:paraId="449C9701" w14:textId="77777777" w:rsidR="00C827C0" w:rsidRDefault="00087CAB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ind w:right="114"/>
        <w:rPr>
          <w:sz w:val="24"/>
        </w:rPr>
      </w:pPr>
      <w:r>
        <w:rPr>
          <w:b/>
          <w:sz w:val="24"/>
        </w:rPr>
        <w:t xml:space="preserve">Régiók eltérő fejlettséggel: </w:t>
      </w:r>
      <w:r>
        <w:rPr>
          <w:sz w:val="24"/>
        </w:rPr>
        <w:t>Új fogalmak: Oroszlány, Várpalota, Balatonfűzfő, Almá</w:t>
      </w:r>
      <w:r>
        <w:rPr>
          <w:sz w:val="24"/>
        </w:rPr>
        <w:t>sfüzitő; Tokod, Nyergesújfalu, Lábatlan; Mór</w:t>
      </w:r>
    </w:p>
    <w:p w14:paraId="4659E8D7" w14:textId="77777777" w:rsidR="00C827C0" w:rsidRDefault="00087CAB">
      <w:pPr>
        <w:pStyle w:val="Listaszerbekezds"/>
        <w:numPr>
          <w:ilvl w:val="0"/>
          <w:numId w:val="2"/>
        </w:numPr>
        <w:tabs>
          <w:tab w:val="left" w:pos="837"/>
        </w:tabs>
        <w:ind w:right="113"/>
        <w:jc w:val="both"/>
        <w:rPr>
          <w:sz w:val="24"/>
        </w:rPr>
      </w:pPr>
      <w:r>
        <w:rPr>
          <w:b/>
          <w:sz w:val="24"/>
        </w:rPr>
        <w:t xml:space="preserve">Az észak-magyarországi és az alföldi régiók: </w:t>
      </w:r>
      <w:r>
        <w:rPr>
          <w:sz w:val="24"/>
        </w:rPr>
        <w:t>Új fogalmak: Világörökség: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Aggtelek– </w:t>
      </w:r>
      <w:proofErr w:type="spellStart"/>
      <w:r>
        <w:rPr>
          <w:sz w:val="24"/>
        </w:rPr>
        <w:t>Domicai</w:t>
      </w:r>
      <w:proofErr w:type="spellEnd"/>
      <w:r>
        <w:rPr>
          <w:sz w:val="24"/>
        </w:rPr>
        <w:t xml:space="preserve"> barlang-rendszer, Hollókő-</w:t>
      </w:r>
      <w:proofErr w:type="spellStart"/>
      <w:r>
        <w:rPr>
          <w:sz w:val="24"/>
        </w:rPr>
        <w:t>ófalu</w:t>
      </w:r>
      <w:proofErr w:type="spellEnd"/>
      <w:r>
        <w:rPr>
          <w:sz w:val="24"/>
        </w:rPr>
        <w:t xml:space="preserve">, tokaji borvidék, kaolin, </w:t>
      </w:r>
      <w:proofErr w:type="spellStart"/>
      <w:proofErr w:type="gramStart"/>
      <w:r>
        <w:rPr>
          <w:sz w:val="24"/>
        </w:rPr>
        <w:t>perlit;Borsodi</w:t>
      </w:r>
      <w:proofErr w:type="spellEnd"/>
      <w:proofErr w:type="gramEnd"/>
      <w:r>
        <w:rPr>
          <w:sz w:val="24"/>
        </w:rPr>
        <w:t xml:space="preserve">- medence, </w:t>
      </w:r>
      <w:proofErr w:type="spellStart"/>
      <w:r>
        <w:rPr>
          <w:sz w:val="24"/>
        </w:rPr>
        <w:t>Demjén;BorsodChem</w:t>
      </w:r>
      <w:proofErr w:type="spellEnd"/>
      <w:r>
        <w:rPr>
          <w:sz w:val="24"/>
        </w:rPr>
        <w:t xml:space="preserve">; Hollóháza. Algyő, </w:t>
      </w:r>
      <w:proofErr w:type="spellStart"/>
      <w:proofErr w:type="gramStart"/>
      <w:r>
        <w:rPr>
          <w:sz w:val="24"/>
        </w:rPr>
        <w:t>S</w:t>
      </w:r>
      <w:r>
        <w:rPr>
          <w:sz w:val="24"/>
        </w:rPr>
        <w:t>zázhalombatta,Tiszavasvári</w:t>
      </w:r>
      <w:proofErr w:type="spellEnd"/>
      <w:proofErr w:type="gramEnd"/>
      <w:r>
        <w:rPr>
          <w:sz w:val="24"/>
        </w:rPr>
        <w:t>, Téglás, Jászfényszaru, Hajdúszoboszló, Gyula;</w:t>
      </w:r>
      <w:r>
        <w:rPr>
          <w:spacing w:val="-3"/>
          <w:sz w:val="24"/>
        </w:rPr>
        <w:t xml:space="preserve"> </w:t>
      </w:r>
      <w:r>
        <w:rPr>
          <w:sz w:val="24"/>
        </w:rPr>
        <w:t>Gyopárosfürdő.</w:t>
      </w:r>
    </w:p>
    <w:p w14:paraId="02465407" w14:textId="77777777" w:rsidR="00C827C0" w:rsidRDefault="00087CAB">
      <w:pPr>
        <w:pStyle w:val="Cmsor1"/>
        <w:numPr>
          <w:ilvl w:val="0"/>
          <w:numId w:val="2"/>
        </w:numPr>
        <w:tabs>
          <w:tab w:val="left" w:pos="837"/>
        </w:tabs>
        <w:spacing w:before="3"/>
        <w:ind w:hanging="361"/>
        <w:jc w:val="both"/>
      </w:pPr>
      <w:r>
        <w:t>Világörökségeink</w:t>
      </w:r>
    </w:p>
    <w:p w14:paraId="5F1254CD" w14:textId="77777777" w:rsidR="00C827C0" w:rsidRDefault="00C827C0">
      <w:pPr>
        <w:pStyle w:val="Szvegtrzs"/>
        <w:spacing w:before="9"/>
        <w:ind w:left="0"/>
        <w:jc w:val="left"/>
        <w:rPr>
          <w:b/>
          <w:sz w:val="23"/>
        </w:rPr>
      </w:pPr>
    </w:p>
    <w:p w14:paraId="5D4C2885" w14:textId="77777777" w:rsidR="00C827C0" w:rsidRDefault="00087CAB">
      <w:pPr>
        <w:pStyle w:val="Listaszerbekezds"/>
        <w:numPr>
          <w:ilvl w:val="0"/>
          <w:numId w:val="1"/>
        </w:numPr>
        <w:tabs>
          <w:tab w:val="left" w:pos="837"/>
        </w:tabs>
        <w:ind w:right="114"/>
        <w:jc w:val="both"/>
        <w:rPr>
          <w:sz w:val="24"/>
        </w:rPr>
      </w:pPr>
      <w:r>
        <w:rPr>
          <w:sz w:val="24"/>
        </w:rPr>
        <w:t>Legyen átfogó ismeretük földrészünk, azon belül a meghatározó és a hazánkkal szomszédos országok természet- és társadalom-földrajzi sajátosságairól, lássak azok térbeli és történelmi összefüggéseit, érzékeljék a földrajzi tényezők életmódot meghatározó</w:t>
      </w:r>
      <w:r>
        <w:rPr>
          <w:spacing w:val="-1"/>
          <w:sz w:val="24"/>
        </w:rPr>
        <w:t xml:space="preserve"> </w:t>
      </w:r>
      <w:r>
        <w:rPr>
          <w:sz w:val="24"/>
        </w:rPr>
        <w:t>sze</w:t>
      </w:r>
      <w:r>
        <w:rPr>
          <w:sz w:val="24"/>
        </w:rPr>
        <w:t>repét.</w:t>
      </w:r>
    </w:p>
    <w:p w14:paraId="4DBB6450" w14:textId="77777777" w:rsidR="00C827C0" w:rsidRDefault="00087CAB">
      <w:pPr>
        <w:pStyle w:val="Listaszerbekezds"/>
        <w:numPr>
          <w:ilvl w:val="0"/>
          <w:numId w:val="1"/>
        </w:numPr>
        <w:tabs>
          <w:tab w:val="left" w:pos="837"/>
        </w:tabs>
        <w:spacing w:before="40" w:line="292" w:lineRule="exact"/>
        <w:ind w:hanging="361"/>
        <w:jc w:val="both"/>
        <w:rPr>
          <w:sz w:val="24"/>
        </w:rPr>
      </w:pPr>
      <w:r>
        <w:rPr>
          <w:sz w:val="24"/>
        </w:rPr>
        <w:t>Birtokoljanak reális ismereteket a Kárpát-medencében fekvő hazánk</w:t>
      </w:r>
      <w:r>
        <w:rPr>
          <w:spacing w:val="-4"/>
          <w:sz w:val="24"/>
        </w:rPr>
        <w:t xml:space="preserve"> </w:t>
      </w:r>
      <w:r>
        <w:rPr>
          <w:sz w:val="24"/>
        </w:rPr>
        <w:t>földrajzi</w:t>
      </w:r>
    </w:p>
    <w:p w14:paraId="29041D6B" w14:textId="77777777" w:rsidR="00C827C0" w:rsidRDefault="00087CAB">
      <w:pPr>
        <w:pStyle w:val="Szvegtrzs"/>
        <w:ind w:right="615"/>
      </w:pPr>
      <w:r>
        <w:t>jellemzőiről, erőforrásairól és az ország gazdasági lehetőségeiről az Európai Unió keretében.</w:t>
      </w:r>
    </w:p>
    <w:p w14:paraId="1DE948DF" w14:textId="77777777" w:rsidR="00C827C0" w:rsidRDefault="00087CAB">
      <w:pPr>
        <w:pStyle w:val="Listaszerbekezds"/>
        <w:numPr>
          <w:ilvl w:val="0"/>
          <w:numId w:val="1"/>
        </w:numPr>
        <w:tabs>
          <w:tab w:val="left" w:pos="837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Legyenek tisztában az Európai Unió meghatározó szerepével,</w:t>
      </w:r>
      <w:r>
        <w:rPr>
          <w:spacing w:val="-6"/>
          <w:sz w:val="24"/>
        </w:rPr>
        <w:t xml:space="preserve"> </w:t>
      </w:r>
      <w:r>
        <w:rPr>
          <w:sz w:val="24"/>
        </w:rPr>
        <w:t>jelentőségével.</w:t>
      </w:r>
    </w:p>
    <w:p w14:paraId="199D52EE" w14:textId="77777777" w:rsidR="00C827C0" w:rsidRDefault="00087CAB">
      <w:pPr>
        <w:pStyle w:val="Listaszerbekezds"/>
        <w:numPr>
          <w:ilvl w:val="0"/>
          <w:numId w:val="1"/>
        </w:numPr>
        <w:tabs>
          <w:tab w:val="left" w:pos="837"/>
        </w:tabs>
        <w:spacing w:before="2" w:line="237" w:lineRule="auto"/>
        <w:ind w:right="779"/>
        <w:jc w:val="both"/>
        <w:rPr>
          <w:sz w:val="24"/>
        </w:rPr>
      </w:pPr>
      <w:r>
        <w:rPr>
          <w:sz w:val="24"/>
        </w:rPr>
        <w:t>Isme</w:t>
      </w:r>
      <w:r>
        <w:rPr>
          <w:sz w:val="24"/>
        </w:rPr>
        <w:t>rjék hazánk társadalmi-gazdasági fejlődésének jellemzőit összefüggésben a természeti</w:t>
      </w:r>
      <w:r>
        <w:rPr>
          <w:spacing w:val="-1"/>
          <w:sz w:val="24"/>
        </w:rPr>
        <w:t xml:space="preserve"> </w:t>
      </w:r>
      <w:r>
        <w:rPr>
          <w:sz w:val="24"/>
        </w:rPr>
        <w:t>erőforrásokkal.</w:t>
      </w:r>
    </w:p>
    <w:p w14:paraId="4383259D" w14:textId="77777777" w:rsidR="00C827C0" w:rsidRDefault="00087CAB">
      <w:pPr>
        <w:pStyle w:val="Listaszerbekezds"/>
        <w:numPr>
          <w:ilvl w:val="0"/>
          <w:numId w:val="1"/>
        </w:numPr>
        <w:tabs>
          <w:tab w:val="left" w:pos="837"/>
        </w:tabs>
        <w:spacing w:before="2"/>
        <w:ind w:right="175"/>
        <w:jc w:val="both"/>
        <w:rPr>
          <w:sz w:val="24"/>
        </w:rPr>
      </w:pPr>
      <w:r>
        <w:rPr>
          <w:sz w:val="24"/>
        </w:rPr>
        <w:t>Értsék, hogy a hazai gazdasági, társadalmi és környezeti folyamatok világméretű vagy regionális folyamatokkal függenek</w:t>
      </w:r>
      <w:r>
        <w:rPr>
          <w:spacing w:val="1"/>
          <w:sz w:val="24"/>
        </w:rPr>
        <w:t xml:space="preserve"> </w:t>
      </w:r>
      <w:r>
        <w:rPr>
          <w:sz w:val="24"/>
        </w:rPr>
        <w:t>össze.</w:t>
      </w:r>
    </w:p>
    <w:p w14:paraId="1946D7DF" w14:textId="77777777" w:rsidR="00C827C0" w:rsidRDefault="00087CAB">
      <w:pPr>
        <w:pStyle w:val="Listaszerbekezds"/>
        <w:numPr>
          <w:ilvl w:val="0"/>
          <w:numId w:val="1"/>
        </w:numPr>
        <w:tabs>
          <w:tab w:val="left" w:pos="837"/>
        </w:tabs>
        <w:spacing w:before="4" w:line="237" w:lineRule="auto"/>
        <w:ind w:right="246"/>
        <w:jc w:val="both"/>
        <w:rPr>
          <w:sz w:val="24"/>
        </w:rPr>
      </w:pPr>
      <w:r>
        <w:rPr>
          <w:sz w:val="24"/>
        </w:rPr>
        <w:t>Topográfiai tudásuk alapján a</w:t>
      </w:r>
      <w:r>
        <w:rPr>
          <w:sz w:val="24"/>
        </w:rPr>
        <w:t xml:space="preserve"> tanulók biztonsággal tájékozódjanak a köznapi életben, a földrajzi térben, illetve a térképeken, és alkalmazzák topográfiai tudásukat</w:t>
      </w:r>
      <w:r>
        <w:rPr>
          <w:spacing w:val="-6"/>
          <w:sz w:val="24"/>
        </w:rPr>
        <w:t xml:space="preserve"> </w:t>
      </w:r>
      <w:r>
        <w:rPr>
          <w:sz w:val="24"/>
        </w:rPr>
        <w:t>más</w:t>
      </w:r>
    </w:p>
    <w:p w14:paraId="4DD445B3" w14:textId="77777777" w:rsidR="00C827C0" w:rsidRDefault="00087CAB">
      <w:pPr>
        <w:pStyle w:val="Szvegtrzs"/>
      </w:pPr>
      <w:r>
        <w:t>tantárgyak tanulása során is.</w:t>
      </w:r>
    </w:p>
    <w:p w14:paraId="6382CD00" w14:textId="77777777" w:rsidR="00C827C0" w:rsidRDefault="00087CAB">
      <w:pPr>
        <w:pStyle w:val="Listaszerbekezds"/>
        <w:numPr>
          <w:ilvl w:val="0"/>
          <w:numId w:val="1"/>
        </w:numPr>
        <w:tabs>
          <w:tab w:val="left" w:pos="837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A topográfiai ismereteikhez tudjanak földrajzi-környezeti tartalmakat</w:t>
      </w:r>
      <w:r>
        <w:rPr>
          <w:spacing w:val="-6"/>
          <w:sz w:val="24"/>
        </w:rPr>
        <w:t xml:space="preserve"> </w:t>
      </w:r>
      <w:r>
        <w:rPr>
          <w:sz w:val="24"/>
        </w:rPr>
        <w:t>kapcsolni.</w:t>
      </w:r>
    </w:p>
    <w:p w14:paraId="2BFF6533" w14:textId="77777777" w:rsidR="00C827C0" w:rsidRDefault="00087CAB">
      <w:pPr>
        <w:pStyle w:val="Listaszerbekezds"/>
        <w:numPr>
          <w:ilvl w:val="0"/>
          <w:numId w:val="1"/>
        </w:numPr>
        <w:tabs>
          <w:tab w:val="left" w:pos="837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Legyenek képesek a társakkal való</w:t>
      </w:r>
      <w:r>
        <w:rPr>
          <w:spacing w:val="-1"/>
          <w:sz w:val="24"/>
        </w:rPr>
        <w:t xml:space="preserve"> </w:t>
      </w:r>
      <w:r>
        <w:rPr>
          <w:sz w:val="24"/>
        </w:rPr>
        <w:t>együttműködésre.</w:t>
      </w:r>
    </w:p>
    <w:p w14:paraId="7FDA1417" w14:textId="77777777" w:rsidR="00C827C0" w:rsidRDefault="00087CAB">
      <w:pPr>
        <w:pStyle w:val="Listaszerbekezds"/>
        <w:numPr>
          <w:ilvl w:val="0"/>
          <w:numId w:val="1"/>
        </w:numPr>
        <w:tabs>
          <w:tab w:val="left" w:pos="837"/>
        </w:tabs>
        <w:spacing w:before="37"/>
        <w:ind w:right="123"/>
        <w:jc w:val="both"/>
        <w:rPr>
          <w:sz w:val="24"/>
        </w:rPr>
      </w:pPr>
      <w:r>
        <w:rPr>
          <w:sz w:val="24"/>
        </w:rPr>
        <w:t>Alakuljon ki bennük az igény arra, hogy későbbi életük folyamán önállóan tovább gyarapítsák földrajzi</w:t>
      </w:r>
      <w:r>
        <w:rPr>
          <w:spacing w:val="-1"/>
          <w:sz w:val="24"/>
        </w:rPr>
        <w:t xml:space="preserve"> </w:t>
      </w:r>
      <w:r>
        <w:rPr>
          <w:sz w:val="24"/>
        </w:rPr>
        <w:t>ismereteiket.</w:t>
      </w:r>
    </w:p>
    <w:sectPr w:rsidR="00C827C0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5B81"/>
    <w:multiLevelType w:val="hybridMultilevel"/>
    <w:tmpl w:val="61E40742"/>
    <w:lvl w:ilvl="0" w:tplc="D0D4121E">
      <w:start w:val="1"/>
      <w:numFmt w:val="upperRoman"/>
      <w:lvlText w:val="%1."/>
      <w:lvlJc w:val="left"/>
      <w:pPr>
        <w:ind w:left="1196" w:hanging="720"/>
        <w:jc w:val="left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hu-HU" w:eastAsia="en-US" w:bidi="ar-SA"/>
      </w:rPr>
    </w:lvl>
    <w:lvl w:ilvl="1" w:tplc="6F1C0E3E">
      <w:numFmt w:val="bullet"/>
      <w:lvlText w:val="•"/>
      <w:lvlJc w:val="left"/>
      <w:pPr>
        <w:ind w:left="2010" w:hanging="720"/>
      </w:pPr>
      <w:rPr>
        <w:rFonts w:hint="default"/>
        <w:lang w:val="hu-HU" w:eastAsia="en-US" w:bidi="ar-SA"/>
      </w:rPr>
    </w:lvl>
    <w:lvl w:ilvl="2" w:tplc="B88C6B1C">
      <w:numFmt w:val="bullet"/>
      <w:lvlText w:val="•"/>
      <w:lvlJc w:val="left"/>
      <w:pPr>
        <w:ind w:left="2821" w:hanging="720"/>
      </w:pPr>
      <w:rPr>
        <w:rFonts w:hint="default"/>
        <w:lang w:val="hu-HU" w:eastAsia="en-US" w:bidi="ar-SA"/>
      </w:rPr>
    </w:lvl>
    <w:lvl w:ilvl="3" w:tplc="A7CCC0DE">
      <w:numFmt w:val="bullet"/>
      <w:lvlText w:val="•"/>
      <w:lvlJc w:val="left"/>
      <w:pPr>
        <w:ind w:left="3631" w:hanging="720"/>
      </w:pPr>
      <w:rPr>
        <w:rFonts w:hint="default"/>
        <w:lang w:val="hu-HU" w:eastAsia="en-US" w:bidi="ar-SA"/>
      </w:rPr>
    </w:lvl>
    <w:lvl w:ilvl="4" w:tplc="8CBCA7E2">
      <w:numFmt w:val="bullet"/>
      <w:lvlText w:val="•"/>
      <w:lvlJc w:val="left"/>
      <w:pPr>
        <w:ind w:left="4442" w:hanging="720"/>
      </w:pPr>
      <w:rPr>
        <w:rFonts w:hint="default"/>
        <w:lang w:val="hu-HU" w:eastAsia="en-US" w:bidi="ar-SA"/>
      </w:rPr>
    </w:lvl>
    <w:lvl w:ilvl="5" w:tplc="20A258F8">
      <w:numFmt w:val="bullet"/>
      <w:lvlText w:val="•"/>
      <w:lvlJc w:val="left"/>
      <w:pPr>
        <w:ind w:left="5253" w:hanging="720"/>
      </w:pPr>
      <w:rPr>
        <w:rFonts w:hint="default"/>
        <w:lang w:val="hu-HU" w:eastAsia="en-US" w:bidi="ar-SA"/>
      </w:rPr>
    </w:lvl>
    <w:lvl w:ilvl="6" w:tplc="91BE9388">
      <w:numFmt w:val="bullet"/>
      <w:lvlText w:val="•"/>
      <w:lvlJc w:val="left"/>
      <w:pPr>
        <w:ind w:left="6063" w:hanging="720"/>
      </w:pPr>
      <w:rPr>
        <w:rFonts w:hint="default"/>
        <w:lang w:val="hu-HU" w:eastAsia="en-US" w:bidi="ar-SA"/>
      </w:rPr>
    </w:lvl>
    <w:lvl w:ilvl="7" w:tplc="3CA4CBDC">
      <w:numFmt w:val="bullet"/>
      <w:lvlText w:val="•"/>
      <w:lvlJc w:val="left"/>
      <w:pPr>
        <w:ind w:left="6874" w:hanging="720"/>
      </w:pPr>
      <w:rPr>
        <w:rFonts w:hint="default"/>
        <w:lang w:val="hu-HU" w:eastAsia="en-US" w:bidi="ar-SA"/>
      </w:rPr>
    </w:lvl>
    <w:lvl w:ilvl="8" w:tplc="5A98CBBC">
      <w:numFmt w:val="bullet"/>
      <w:lvlText w:val="•"/>
      <w:lvlJc w:val="left"/>
      <w:pPr>
        <w:ind w:left="7685" w:hanging="720"/>
      </w:pPr>
      <w:rPr>
        <w:rFonts w:hint="default"/>
        <w:lang w:val="hu-HU" w:eastAsia="en-US" w:bidi="ar-SA"/>
      </w:rPr>
    </w:lvl>
  </w:abstractNum>
  <w:abstractNum w:abstractNumId="1" w15:restartNumberingAfterBreak="0">
    <w:nsid w:val="12C42108"/>
    <w:multiLevelType w:val="hybridMultilevel"/>
    <w:tmpl w:val="ABC6714E"/>
    <w:lvl w:ilvl="0" w:tplc="49EA104C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u-HU" w:eastAsia="en-US" w:bidi="ar-SA"/>
      </w:rPr>
    </w:lvl>
    <w:lvl w:ilvl="1" w:tplc="761EE71E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2390C384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21065364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9ACC289E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99A25008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B95ED9F2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AE6254AC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DF18471C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151276AF"/>
    <w:multiLevelType w:val="hybridMultilevel"/>
    <w:tmpl w:val="D00AAB3E"/>
    <w:lvl w:ilvl="0" w:tplc="FBA6C6B6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hu-HU" w:eastAsia="en-US" w:bidi="ar-SA"/>
      </w:rPr>
    </w:lvl>
    <w:lvl w:ilvl="1" w:tplc="A9E8AAB6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7FC40272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4648C184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66E626A2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9BFEFDC6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2C12FDE8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7980C278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EF26329A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2608312D"/>
    <w:multiLevelType w:val="hybridMultilevel"/>
    <w:tmpl w:val="A8DA4B22"/>
    <w:lvl w:ilvl="0" w:tplc="B48272EA">
      <w:start w:val="1"/>
      <w:numFmt w:val="upperRoman"/>
      <w:lvlText w:val="%1."/>
      <w:lvlJc w:val="left"/>
      <w:pPr>
        <w:ind w:left="330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D800F44C">
      <w:start w:val="1"/>
      <w:numFmt w:val="upperRoman"/>
      <w:lvlText w:val="%2."/>
      <w:lvlJc w:val="left"/>
      <w:pPr>
        <w:ind w:left="1196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2" w:tplc="8CA65D66">
      <w:numFmt w:val="bullet"/>
      <w:lvlText w:val="•"/>
      <w:lvlJc w:val="left"/>
      <w:pPr>
        <w:ind w:left="2100" w:hanging="720"/>
      </w:pPr>
      <w:rPr>
        <w:rFonts w:hint="default"/>
        <w:lang w:val="hu-HU" w:eastAsia="en-US" w:bidi="ar-SA"/>
      </w:rPr>
    </w:lvl>
    <w:lvl w:ilvl="3" w:tplc="A804207A">
      <w:numFmt w:val="bullet"/>
      <w:lvlText w:val="•"/>
      <w:lvlJc w:val="left"/>
      <w:pPr>
        <w:ind w:left="3001" w:hanging="720"/>
      </w:pPr>
      <w:rPr>
        <w:rFonts w:hint="default"/>
        <w:lang w:val="hu-HU" w:eastAsia="en-US" w:bidi="ar-SA"/>
      </w:rPr>
    </w:lvl>
    <w:lvl w:ilvl="4" w:tplc="4F20F428">
      <w:numFmt w:val="bullet"/>
      <w:lvlText w:val="•"/>
      <w:lvlJc w:val="left"/>
      <w:pPr>
        <w:ind w:left="3902" w:hanging="720"/>
      </w:pPr>
      <w:rPr>
        <w:rFonts w:hint="default"/>
        <w:lang w:val="hu-HU" w:eastAsia="en-US" w:bidi="ar-SA"/>
      </w:rPr>
    </w:lvl>
    <w:lvl w:ilvl="5" w:tplc="5B844B64">
      <w:numFmt w:val="bullet"/>
      <w:lvlText w:val="•"/>
      <w:lvlJc w:val="left"/>
      <w:pPr>
        <w:ind w:left="4802" w:hanging="720"/>
      </w:pPr>
      <w:rPr>
        <w:rFonts w:hint="default"/>
        <w:lang w:val="hu-HU" w:eastAsia="en-US" w:bidi="ar-SA"/>
      </w:rPr>
    </w:lvl>
    <w:lvl w:ilvl="6" w:tplc="A9EEC23C">
      <w:numFmt w:val="bullet"/>
      <w:lvlText w:val="•"/>
      <w:lvlJc w:val="left"/>
      <w:pPr>
        <w:ind w:left="5703" w:hanging="720"/>
      </w:pPr>
      <w:rPr>
        <w:rFonts w:hint="default"/>
        <w:lang w:val="hu-HU" w:eastAsia="en-US" w:bidi="ar-SA"/>
      </w:rPr>
    </w:lvl>
    <w:lvl w:ilvl="7" w:tplc="FD4E2724">
      <w:numFmt w:val="bullet"/>
      <w:lvlText w:val="•"/>
      <w:lvlJc w:val="left"/>
      <w:pPr>
        <w:ind w:left="6604" w:hanging="720"/>
      </w:pPr>
      <w:rPr>
        <w:rFonts w:hint="default"/>
        <w:lang w:val="hu-HU" w:eastAsia="en-US" w:bidi="ar-SA"/>
      </w:rPr>
    </w:lvl>
    <w:lvl w:ilvl="8" w:tplc="12C8D4DE">
      <w:numFmt w:val="bullet"/>
      <w:lvlText w:val="•"/>
      <w:lvlJc w:val="left"/>
      <w:pPr>
        <w:ind w:left="7504" w:hanging="720"/>
      </w:pPr>
      <w:rPr>
        <w:rFonts w:hint="default"/>
        <w:lang w:val="hu-HU" w:eastAsia="en-US" w:bidi="ar-SA"/>
      </w:rPr>
    </w:lvl>
  </w:abstractNum>
  <w:abstractNum w:abstractNumId="4" w15:restartNumberingAfterBreak="0">
    <w:nsid w:val="2EE541A8"/>
    <w:multiLevelType w:val="hybridMultilevel"/>
    <w:tmpl w:val="13248D10"/>
    <w:lvl w:ilvl="0" w:tplc="029ECF3A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u-HU" w:eastAsia="en-US" w:bidi="ar-SA"/>
      </w:rPr>
    </w:lvl>
    <w:lvl w:ilvl="1" w:tplc="60DEB5D4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21EEFDB6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B91E23E6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AF3C4066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17A20D24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98CAFFAE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5290DBC8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0EBE0454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3EC255F7"/>
    <w:multiLevelType w:val="hybridMultilevel"/>
    <w:tmpl w:val="5C5A3D8A"/>
    <w:lvl w:ilvl="0" w:tplc="65723CB8">
      <w:start w:val="2"/>
      <w:numFmt w:val="upperRoman"/>
      <w:lvlText w:val="%1."/>
      <w:lvlJc w:val="left"/>
      <w:pPr>
        <w:ind w:left="423" w:hanging="308"/>
        <w:jc w:val="right"/>
      </w:pPr>
      <w:rPr>
        <w:rFonts w:hint="default"/>
        <w:b/>
        <w:bCs/>
        <w:spacing w:val="-3"/>
        <w:w w:val="99"/>
        <w:u w:val="thick" w:color="000000"/>
        <w:lang w:val="hu-HU" w:eastAsia="en-US" w:bidi="ar-SA"/>
      </w:rPr>
    </w:lvl>
    <w:lvl w:ilvl="1" w:tplc="C178A582">
      <w:numFmt w:val="bullet"/>
      <w:lvlText w:val="•"/>
      <w:lvlJc w:val="left"/>
      <w:pPr>
        <w:ind w:left="1308" w:hanging="308"/>
      </w:pPr>
      <w:rPr>
        <w:rFonts w:hint="default"/>
        <w:lang w:val="hu-HU" w:eastAsia="en-US" w:bidi="ar-SA"/>
      </w:rPr>
    </w:lvl>
    <w:lvl w:ilvl="2" w:tplc="1C203666">
      <w:numFmt w:val="bullet"/>
      <w:lvlText w:val="•"/>
      <w:lvlJc w:val="left"/>
      <w:pPr>
        <w:ind w:left="2197" w:hanging="308"/>
      </w:pPr>
      <w:rPr>
        <w:rFonts w:hint="default"/>
        <w:lang w:val="hu-HU" w:eastAsia="en-US" w:bidi="ar-SA"/>
      </w:rPr>
    </w:lvl>
    <w:lvl w:ilvl="3" w:tplc="325085FC">
      <w:numFmt w:val="bullet"/>
      <w:lvlText w:val="•"/>
      <w:lvlJc w:val="left"/>
      <w:pPr>
        <w:ind w:left="3085" w:hanging="308"/>
      </w:pPr>
      <w:rPr>
        <w:rFonts w:hint="default"/>
        <w:lang w:val="hu-HU" w:eastAsia="en-US" w:bidi="ar-SA"/>
      </w:rPr>
    </w:lvl>
    <w:lvl w:ilvl="4" w:tplc="76B22438">
      <w:numFmt w:val="bullet"/>
      <w:lvlText w:val="•"/>
      <w:lvlJc w:val="left"/>
      <w:pPr>
        <w:ind w:left="3974" w:hanging="308"/>
      </w:pPr>
      <w:rPr>
        <w:rFonts w:hint="default"/>
        <w:lang w:val="hu-HU" w:eastAsia="en-US" w:bidi="ar-SA"/>
      </w:rPr>
    </w:lvl>
    <w:lvl w:ilvl="5" w:tplc="EECED73C">
      <w:numFmt w:val="bullet"/>
      <w:lvlText w:val="•"/>
      <w:lvlJc w:val="left"/>
      <w:pPr>
        <w:ind w:left="4863" w:hanging="308"/>
      </w:pPr>
      <w:rPr>
        <w:rFonts w:hint="default"/>
        <w:lang w:val="hu-HU" w:eastAsia="en-US" w:bidi="ar-SA"/>
      </w:rPr>
    </w:lvl>
    <w:lvl w:ilvl="6" w:tplc="C3A8A6C8">
      <w:numFmt w:val="bullet"/>
      <w:lvlText w:val="•"/>
      <w:lvlJc w:val="left"/>
      <w:pPr>
        <w:ind w:left="5751" w:hanging="308"/>
      </w:pPr>
      <w:rPr>
        <w:rFonts w:hint="default"/>
        <w:lang w:val="hu-HU" w:eastAsia="en-US" w:bidi="ar-SA"/>
      </w:rPr>
    </w:lvl>
    <w:lvl w:ilvl="7" w:tplc="D66EF0D6">
      <w:numFmt w:val="bullet"/>
      <w:lvlText w:val="•"/>
      <w:lvlJc w:val="left"/>
      <w:pPr>
        <w:ind w:left="6640" w:hanging="308"/>
      </w:pPr>
      <w:rPr>
        <w:rFonts w:hint="default"/>
        <w:lang w:val="hu-HU" w:eastAsia="en-US" w:bidi="ar-SA"/>
      </w:rPr>
    </w:lvl>
    <w:lvl w:ilvl="8" w:tplc="070EDED8">
      <w:numFmt w:val="bullet"/>
      <w:lvlText w:val="•"/>
      <w:lvlJc w:val="left"/>
      <w:pPr>
        <w:ind w:left="7529" w:hanging="308"/>
      </w:pPr>
      <w:rPr>
        <w:rFonts w:hint="default"/>
        <w:lang w:val="hu-HU" w:eastAsia="en-US" w:bidi="ar-SA"/>
      </w:rPr>
    </w:lvl>
  </w:abstractNum>
  <w:abstractNum w:abstractNumId="6" w15:restartNumberingAfterBreak="0">
    <w:nsid w:val="451B6CB7"/>
    <w:multiLevelType w:val="hybridMultilevel"/>
    <w:tmpl w:val="EBD29F6C"/>
    <w:lvl w:ilvl="0" w:tplc="6514084C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u-HU" w:eastAsia="en-US" w:bidi="ar-SA"/>
      </w:rPr>
    </w:lvl>
    <w:lvl w:ilvl="1" w:tplc="93D00890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EF566EE2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4C8CFA3C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7488EA02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F7B2F658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1F10F0A8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E36AE1CE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235E5674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48F80E5C"/>
    <w:multiLevelType w:val="hybridMultilevel"/>
    <w:tmpl w:val="1A04691E"/>
    <w:lvl w:ilvl="0" w:tplc="1D22ED7E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en-US" w:bidi="ar-SA"/>
      </w:rPr>
    </w:lvl>
    <w:lvl w:ilvl="1" w:tplc="9B721204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62FA7326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E408A15E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130E4E82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346EF21A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5B927AAA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63D8CDF2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579ECE8C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497C62F4"/>
    <w:multiLevelType w:val="hybridMultilevel"/>
    <w:tmpl w:val="EC088CEC"/>
    <w:lvl w:ilvl="0" w:tplc="E1EA872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0D5273A6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19BC846E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140EE3FC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E444A5B2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1CF2B172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CECACEF6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739A7DF4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83560EE8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58C5525D"/>
    <w:multiLevelType w:val="hybridMultilevel"/>
    <w:tmpl w:val="195681BE"/>
    <w:lvl w:ilvl="0" w:tplc="B90EBBF6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u-HU" w:eastAsia="en-US" w:bidi="ar-SA"/>
      </w:rPr>
    </w:lvl>
    <w:lvl w:ilvl="1" w:tplc="6E901A9A">
      <w:numFmt w:val="bullet"/>
      <w:lvlText w:val="•"/>
      <w:lvlJc w:val="left"/>
      <w:pPr>
        <w:ind w:left="1632" w:hanging="360"/>
      </w:pPr>
      <w:rPr>
        <w:rFonts w:hint="default"/>
        <w:lang w:val="hu-HU" w:eastAsia="en-US" w:bidi="ar-SA"/>
      </w:rPr>
    </w:lvl>
    <w:lvl w:ilvl="2" w:tplc="F2BA556C">
      <w:numFmt w:val="bullet"/>
      <w:lvlText w:val="•"/>
      <w:lvlJc w:val="left"/>
      <w:pPr>
        <w:ind w:left="2485" w:hanging="360"/>
      </w:pPr>
      <w:rPr>
        <w:rFonts w:hint="default"/>
        <w:lang w:val="hu-HU" w:eastAsia="en-US" w:bidi="ar-SA"/>
      </w:rPr>
    </w:lvl>
    <w:lvl w:ilvl="3" w:tplc="A1D29730">
      <w:numFmt w:val="bullet"/>
      <w:lvlText w:val="•"/>
      <w:lvlJc w:val="left"/>
      <w:pPr>
        <w:ind w:left="3337" w:hanging="360"/>
      </w:pPr>
      <w:rPr>
        <w:rFonts w:hint="default"/>
        <w:lang w:val="hu-HU" w:eastAsia="en-US" w:bidi="ar-SA"/>
      </w:rPr>
    </w:lvl>
    <w:lvl w:ilvl="4" w:tplc="A4F0207C">
      <w:numFmt w:val="bullet"/>
      <w:lvlText w:val="•"/>
      <w:lvlJc w:val="left"/>
      <w:pPr>
        <w:ind w:left="4190" w:hanging="360"/>
      </w:pPr>
      <w:rPr>
        <w:rFonts w:hint="default"/>
        <w:lang w:val="hu-HU" w:eastAsia="en-US" w:bidi="ar-SA"/>
      </w:rPr>
    </w:lvl>
    <w:lvl w:ilvl="5" w:tplc="A950D854">
      <w:numFmt w:val="bullet"/>
      <w:lvlText w:val="•"/>
      <w:lvlJc w:val="left"/>
      <w:pPr>
        <w:ind w:left="5043" w:hanging="360"/>
      </w:pPr>
      <w:rPr>
        <w:rFonts w:hint="default"/>
        <w:lang w:val="hu-HU" w:eastAsia="en-US" w:bidi="ar-SA"/>
      </w:rPr>
    </w:lvl>
    <w:lvl w:ilvl="6" w:tplc="B1E8A1E2">
      <w:numFmt w:val="bullet"/>
      <w:lvlText w:val="•"/>
      <w:lvlJc w:val="left"/>
      <w:pPr>
        <w:ind w:left="5895" w:hanging="360"/>
      </w:pPr>
      <w:rPr>
        <w:rFonts w:hint="default"/>
        <w:lang w:val="hu-HU" w:eastAsia="en-US" w:bidi="ar-SA"/>
      </w:rPr>
    </w:lvl>
    <w:lvl w:ilvl="7" w:tplc="FAF8A964">
      <w:numFmt w:val="bullet"/>
      <w:lvlText w:val="•"/>
      <w:lvlJc w:val="left"/>
      <w:pPr>
        <w:ind w:left="6748" w:hanging="360"/>
      </w:pPr>
      <w:rPr>
        <w:rFonts w:hint="default"/>
        <w:lang w:val="hu-HU" w:eastAsia="en-US" w:bidi="ar-SA"/>
      </w:rPr>
    </w:lvl>
    <w:lvl w:ilvl="8" w:tplc="F9C24E9E">
      <w:numFmt w:val="bullet"/>
      <w:lvlText w:val="•"/>
      <w:lvlJc w:val="left"/>
      <w:pPr>
        <w:ind w:left="7601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7C9B1536"/>
    <w:multiLevelType w:val="hybridMultilevel"/>
    <w:tmpl w:val="F824178A"/>
    <w:lvl w:ilvl="0" w:tplc="832CB77E">
      <w:numFmt w:val="bullet"/>
      <w:lvlText w:val="*"/>
      <w:lvlJc w:val="left"/>
      <w:pPr>
        <w:ind w:left="116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063CA2A8">
      <w:numFmt w:val="bullet"/>
      <w:lvlText w:val="•"/>
      <w:lvlJc w:val="left"/>
      <w:pPr>
        <w:ind w:left="1038" w:hanging="173"/>
      </w:pPr>
      <w:rPr>
        <w:rFonts w:hint="default"/>
        <w:lang w:val="hu-HU" w:eastAsia="en-US" w:bidi="ar-SA"/>
      </w:rPr>
    </w:lvl>
    <w:lvl w:ilvl="2" w:tplc="7F0C5D74">
      <w:numFmt w:val="bullet"/>
      <w:lvlText w:val="•"/>
      <w:lvlJc w:val="left"/>
      <w:pPr>
        <w:ind w:left="1957" w:hanging="173"/>
      </w:pPr>
      <w:rPr>
        <w:rFonts w:hint="default"/>
        <w:lang w:val="hu-HU" w:eastAsia="en-US" w:bidi="ar-SA"/>
      </w:rPr>
    </w:lvl>
    <w:lvl w:ilvl="3" w:tplc="9886C8A6">
      <w:numFmt w:val="bullet"/>
      <w:lvlText w:val="•"/>
      <w:lvlJc w:val="left"/>
      <w:pPr>
        <w:ind w:left="2875" w:hanging="173"/>
      </w:pPr>
      <w:rPr>
        <w:rFonts w:hint="default"/>
        <w:lang w:val="hu-HU" w:eastAsia="en-US" w:bidi="ar-SA"/>
      </w:rPr>
    </w:lvl>
    <w:lvl w:ilvl="4" w:tplc="20163C20">
      <w:numFmt w:val="bullet"/>
      <w:lvlText w:val="•"/>
      <w:lvlJc w:val="left"/>
      <w:pPr>
        <w:ind w:left="3794" w:hanging="173"/>
      </w:pPr>
      <w:rPr>
        <w:rFonts w:hint="default"/>
        <w:lang w:val="hu-HU" w:eastAsia="en-US" w:bidi="ar-SA"/>
      </w:rPr>
    </w:lvl>
    <w:lvl w:ilvl="5" w:tplc="1CF44462">
      <w:numFmt w:val="bullet"/>
      <w:lvlText w:val="•"/>
      <w:lvlJc w:val="left"/>
      <w:pPr>
        <w:ind w:left="4713" w:hanging="173"/>
      </w:pPr>
      <w:rPr>
        <w:rFonts w:hint="default"/>
        <w:lang w:val="hu-HU" w:eastAsia="en-US" w:bidi="ar-SA"/>
      </w:rPr>
    </w:lvl>
    <w:lvl w:ilvl="6" w:tplc="B33A589E">
      <w:numFmt w:val="bullet"/>
      <w:lvlText w:val="•"/>
      <w:lvlJc w:val="left"/>
      <w:pPr>
        <w:ind w:left="5631" w:hanging="173"/>
      </w:pPr>
      <w:rPr>
        <w:rFonts w:hint="default"/>
        <w:lang w:val="hu-HU" w:eastAsia="en-US" w:bidi="ar-SA"/>
      </w:rPr>
    </w:lvl>
    <w:lvl w:ilvl="7" w:tplc="297CF6E6">
      <w:numFmt w:val="bullet"/>
      <w:lvlText w:val="•"/>
      <w:lvlJc w:val="left"/>
      <w:pPr>
        <w:ind w:left="6550" w:hanging="173"/>
      </w:pPr>
      <w:rPr>
        <w:rFonts w:hint="default"/>
        <w:lang w:val="hu-HU" w:eastAsia="en-US" w:bidi="ar-SA"/>
      </w:rPr>
    </w:lvl>
    <w:lvl w:ilvl="8" w:tplc="7F927E8C">
      <w:numFmt w:val="bullet"/>
      <w:lvlText w:val="•"/>
      <w:lvlJc w:val="left"/>
      <w:pPr>
        <w:ind w:left="7469" w:hanging="173"/>
      </w:pPr>
      <w:rPr>
        <w:rFonts w:hint="default"/>
        <w:lang w:val="hu-HU" w:eastAsia="en-US" w:bidi="ar-SA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C0"/>
    <w:rsid w:val="00087CAB"/>
    <w:rsid w:val="00C8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93A1"/>
  <w15:docId w15:val="{0E2F2B80-149A-42D8-BAAB-9A5A9F99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836" w:hanging="361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836"/>
      <w:jc w:val="both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836" w:hanging="360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2067</Words>
  <Characters>14263</Characters>
  <Application>Microsoft Office Word</Application>
  <DocSecurity>0</DocSecurity>
  <Lines>118</Lines>
  <Paragraphs>32</Paragraphs>
  <ScaleCrop>false</ScaleCrop>
  <Company/>
  <LinksUpToDate>false</LinksUpToDate>
  <CharactersWithSpaces>16298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Judit</cp:lastModifiedBy>
  <cp:revision>2</cp:revision>
  <dcterms:created xsi:type="dcterms:W3CDTF">2022-01-25T18:33:00Z</dcterms:created>
  <dcterms:modified xsi:type="dcterms:W3CDTF">2022-01-25T18:33:00Z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